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F42C7" w:rsidRDefault="001E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95975" cy="9525"/>
                <wp:effectExtent l="0" t="0" r="2857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5165B" id="Straight Connector 22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6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" strokecolor="#4579b8 [3044]">
                <w10:wrap anchorx="margin"/>
              </v:line>
            </w:pict>
          </mc:Fallback>
        </mc:AlternateContent>
      </w:r>
    </w:p>
    <w:p w:rsidR="00EF42C7" w:rsidRDefault="001E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ANUNȚ</w:t>
      </w:r>
    </w:p>
    <w:p w:rsidR="00EF42C7" w:rsidRDefault="00EF4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2C7" w:rsidRDefault="00EF42C7">
      <w:pPr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Asociația LEADER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Poarta Câmpiei Mureșene </w:t>
      </w:r>
      <w:r>
        <w:rPr>
          <w:rFonts w:ascii="Times New Roman" w:hAnsi="Times New Roman" w:cs="Times New Roman"/>
          <w:sz w:val="24"/>
          <w:szCs w:val="24"/>
        </w:rPr>
        <w:t>anunță lansarea sesiunii cererii de proiecte pentru Măsura M4/6B.</w:t>
      </w:r>
    </w:p>
    <w:p w:rsidR="00EF42C7" w:rsidRDefault="001E18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referinţă al sesiunii cererii de proiecte: 03/25.10.2017</w:t>
      </w:r>
    </w:p>
    <w:p w:rsidR="00EF42C7" w:rsidRDefault="00EF4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lansării apelului de selecție</w:t>
      </w:r>
      <w:r>
        <w:rPr>
          <w:rFonts w:ascii="Times New Roman" w:hAnsi="Times New Roman" w:cs="Times New Roman"/>
          <w:sz w:val="24"/>
          <w:szCs w:val="24"/>
        </w:rPr>
        <w:t>: 25.10.2017</w:t>
      </w:r>
    </w:p>
    <w:p w:rsidR="00EF42C7" w:rsidRDefault="001E1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limită de primire a proiectelor</w:t>
      </w:r>
      <w:r>
        <w:rPr>
          <w:rFonts w:ascii="Times New Roman" w:hAnsi="Times New Roman" w:cs="Times New Roman"/>
          <w:sz w:val="24"/>
          <w:szCs w:val="24"/>
        </w:rPr>
        <w:t>: 24.11.2017</w:t>
      </w:r>
    </w:p>
    <w:p w:rsidR="00EF42C7" w:rsidRDefault="001E18B5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>Locul şi intervalul orar în care se pot depune proiectele</w:t>
      </w:r>
      <w:r>
        <w:rPr>
          <w:rFonts w:ascii="Times New Roman" w:hAnsi="Times New Roman" w:cs="Times New Roman"/>
          <w:lang w:val="ro-RO"/>
        </w:rPr>
        <w:t>: Depunerea proiectelor se va face la biroul Asociaţiei LEADER Poarta Cîmpiei Mureșene, din comuna Sîn</w:t>
      </w:r>
      <w:r>
        <w:rPr>
          <w:rFonts w:ascii="Times New Roman" w:hAnsi="Times New Roman" w:cs="Times New Roman"/>
          <w:lang w:val="ro-RO"/>
        </w:rPr>
        <w:t>tana de Mureș, str. Morii, nr. 26, Judeţul Mureş, în intervalul orar 09:00 – 14:00 de luni până vineri.</w:t>
      </w:r>
    </w:p>
    <w:p w:rsidR="00EF42C7" w:rsidRDefault="00EF42C7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3921"/>
      </w:tblGrid>
      <w:tr w:rsidR="00EF42C7">
        <w:trPr>
          <w:jc w:val="center"/>
        </w:trPr>
        <w:tc>
          <w:tcPr>
            <w:tcW w:w="5125" w:type="dxa"/>
            <w:shd w:val="clear" w:color="auto" w:fill="F2F2F2" w:themeFill="background1" w:themeFillShade="F2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Măsura</w:t>
            </w:r>
          </w:p>
        </w:tc>
        <w:tc>
          <w:tcPr>
            <w:tcW w:w="3921" w:type="dxa"/>
            <w:shd w:val="clear" w:color="auto" w:fill="F2F2F2" w:themeFill="background1" w:themeFillShade="F2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M4/6B</w:t>
            </w:r>
          </w:p>
        </w:tc>
      </w:tr>
      <w:tr w:rsidR="00EF42C7">
        <w:trPr>
          <w:trHeight w:val="533"/>
          <w:jc w:val="center"/>
        </w:trPr>
        <w:tc>
          <w:tcPr>
            <w:tcW w:w="5125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Beneficiari eligibili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UAT-uri, ONG, Unități de cult</w:t>
            </w:r>
          </w:p>
        </w:tc>
      </w:tr>
      <w:tr w:rsidR="00EF42C7">
        <w:trPr>
          <w:jc w:val="center"/>
        </w:trPr>
        <w:tc>
          <w:tcPr>
            <w:tcW w:w="5125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 Disponibil (euro)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</w:tr>
      <w:tr w:rsidR="00EF42C7">
        <w:trPr>
          <w:jc w:val="center"/>
        </w:trPr>
        <w:tc>
          <w:tcPr>
            <w:tcW w:w="5125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Suma maxima nerambursabilă care poate fi acordată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 un proiect(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EF42C7">
        <w:trPr>
          <w:jc w:val="center"/>
        </w:trPr>
        <w:tc>
          <w:tcPr>
            <w:tcW w:w="5125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Intensitatea sprijinului nerambursabil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EF42C7" w:rsidRDefault="001E18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F42C7" w:rsidRDefault="00EF42C7">
      <w:pPr>
        <w:widowControl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F42C7" w:rsidRDefault="001E18B5">
      <w:pPr>
        <w:widowControl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Cererea de finanțare pentru această măsură a fost adaptată după Cererea de finanțare aferentă sub-măsurii 7.6 din PNDR, conform precizărilor din Anexa 1 la Ghid de implementare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sub-măsurii 19.2.</w:t>
      </w:r>
    </w:p>
    <w:p w:rsidR="00EF42C7" w:rsidRDefault="00EF42C7">
      <w:pPr>
        <w:widowControl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2C7" w:rsidRDefault="00EF42C7">
      <w:pPr>
        <w:widowControl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2C7" w:rsidRDefault="001E18B5">
      <w:pPr>
        <w:widowControl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Documentele justificative pe care trebuie să le depună solicitantul odată cu depunerea proiectului:</w:t>
      </w:r>
    </w:p>
    <w:p w:rsidR="00EF42C7" w:rsidRDefault="00EF42C7">
      <w:pPr>
        <w:widowControl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42C7" w:rsidRDefault="001E18B5">
      <w:pPr>
        <w:widowControl/>
        <w:tabs>
          <w:tab w:val="left" w:pos="654"/>
          <w:tab w:val="left" w:pos="2094"/>
          <w:tab w:val="left" w:pos="3110"/>
        </w:tabs>
        <w:adjustRightInd w:val="0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1. a. Studiul de Fezabilitate/ Documentaţia de Avizare a Lucrărilor de Intervenţii, </w:t>
      </w:r>
      <w:r>
        <w:rPr>
          <w:rFonts w:ascii="Times New Roman" w:hAnsi="Times New Roman" w:cs="Times New Roman"/>
          <w:w w:val="105"/>
          <w:sz w:val="24"/>
          <w:szCs w:val="24"/>
        </w:rPr>
        <w:t>întocmite  conform  legislaţiei în vigoare privind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conţinutul cadru al documentaţiei tehnico‐economice aferente investiţiilor publice, precum şi a structurii şi metodologiei de elaborare a devizului general pentru obiecte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w w:val="105"/>
          <w:sz w:val="24"/>
          <w:szCs w:val="24"/>
        </w:rPr>
        <w:t>investiţii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lucrări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intervenţii.</w:t>
      </w:r>
    </w:p>
    <w:p w:rsidR="00EF42C7" w:rsidRDefault="001E18B5">
      <w:pPr>
        <w:widowControl/>
        <w:tabs>
          <w:tab w:val="left" w:pos="654"/>
          <w:tab w:val="left" w:pos="2094"/>
          <w:tab w:val="left" w:pos="3110"/>
        </w:tabs>
        <w:adjustRightInd w:val="0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Sau</w:t>
      </w:r>
    </w:p>
    <w:p w:rsidR="00EF42C7" w:rsidRDefault="001E18B5">
      <w:pPr>
        <w:widowControl/>
        <w:tabs>
          <w:tab w:val="left" w:pos="654"/>
          <w:tab w:val="left" w:pos="2094"/>
          <w:tab w:val="left" w:pos="3110"/>
        </w:tabs>
        <w:adjustRightInd w:val="0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1.b. Memoriu justificativ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(în cazul dotărilor)</w:t>
      </w:r>
    </w:p>
    <w:p w:rsidR="00EF42C7" w:rsidRDefault="001E18B5">
      <w:pPr>
        <w:pStyle w:val="BodyText"/>
        <w:spacing w:before="44"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2. Certificatul de Urbanism</w:t>
      </w:r>
      <w:r>
        <w:rPr>
          <w:rFonts w:ascii="Times New Roman" w:hAnsi="Times New Roman" w:cs="Times New Roman"/>
          <w:w w:val="105"/>
          <w:sz w:val="24"/>
          <w:szCs w:val="24"/>
        </w:rPr>
        <w:t>, valabil la data depunerii Cererii de Finanţare, eliberat în condiţiile Legii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50/1991,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privind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autorizarea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executării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lucrărilor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construcţii,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republicată,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modificările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şi </w:t>
      </w:r>
      <w:r>
        <w:rPr>
          <w:rFonts w:ascii="Times New Roman" w:hAnsi="Times New Roman" w:cs="Times New Roman"/>
          <w:sz w:val="24"/>
          <w:szCs w:val="24"/>
        </w:rPr>
        <w:t>completările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ulterioare.</w:t>
      </w:r>
    </w:p>
    <w:p w:rsidR="00EF42C7" w:rsidRDefault="001E18B5">
      <w:pPr>
        <w:tabs>
          <w:tab w:val="left" w:pos="490"/>
        </w:tabs>
        <w:spacing w:before="187"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3.1.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Inventarul</w:t>
      </w:r>
      <w:r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bunurilor</w:t>
      </w:r>
      <w:r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ce</w:t>
      </w:r>
      <w:r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aparţin</w:t>
      </w:r>
      <w:r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domeniului</w:t>
      </w:r>
      <w:r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public</w:t>
      </w:r>
      <w:r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comunei</w:t>
      </w:r>
      <w:r>
        <w:rPr>
          <w:rFonts w:ascii="Times New Roman" w:hAnsi="Times New Roman" w:cs="Times New Roman"/>
          <w:w w:val="105"/>
          <w:sz w:val="24"/>
          <w:szCs w:val="24"/>
        </w:rPr>
        <w:t>,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întocmit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conform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legislaţiei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 vigoare privind proprietatea publică şi regimul juridic al acesteia, atestat prin Hotărâre a Guvernului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publicat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Monitorul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Oficial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României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(copie</w:t>
      </w: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după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Monitorul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Oficial)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situaţia în care în Inventarul bunurilor care alcătuiesc domeniul public, investițiile care fac obiectul proiectului, nu sunt incluse în domeniul public sau sunt incluse într‐o poziţie globală, solicitantul trebuie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să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prezinte:</w:t>
      </w:r>
    </w:p>
    <w:p w:rsidR="00EF42C7" w:rsidRDefault="001E18B5">
      <w:pPr>
        <w:tabs>
          <w:tab w:val="left" w:pos="500"/>
        </w:tabs>
        <w:spacing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3.2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. Hotărârea/Hotărârile consiliului local </w:t>
      </w:r>
      <w:r>
        <w:rPr>
          <w:rFonts w:ascii="Times New Roman" w:hAnsi="Times New Roman" w:cs="Times New Roman"/>
          <w:w w:val="105"/>
          <w:sz w:val="24"/>
          <w:szCs w:val="24"/>
        </w:rPr>
        <w:t>privind aprobarea modificărilor şi/sau completărilor la inventar în sensul includerii în domeniul public sau detalierii poziţiei globale existente, cu respectarea prevederilor art. 115 alin. (7) din Legea nr. 215/20</w:t>
      </w:r>
      <w:r>
        <w:rPr>
          <w:rFonts w:ascii="Times New Roman" w:hAnsi="Times New Roman" w:cs="Times New Roman"/>
          <w:w w:val="105"/>
          <w:sz w:val="24"/>
          <w:szCs w:val="24"/>
        </w:rPr>
        <w:t>01, republicată, cu modificările şi completările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ulterioare,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administraţiei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publice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locale,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privinţa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supunerii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acesteia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controlului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 legalitate al Prefectului, în condiţiile legii (este suficientă prezentarea adresei de înaintare către instituţia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prefectului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pentru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controlul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legalitate),</w:t>
      </w:r>
    </w:p>
    <w:p w:rsidR="00EF42C7" w:rsidRDefault="001E18B5">
      <w:pPr>
        <w:pStyle w:val="BodyText"/>
        <w:spacing w:before="3" w:line="36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w w:val="105"/>
          <w:sz w:val="24"/>
          <w:szCs w:val="24"/>
        </w:rPr>
        <w:t>i/sau</w:t>
      </w:r>
    </w:p>
    <w:p w:rsidR="00EF42C7" w:rsidRDefault="001E18B5">
      <w:pPr>
        <w:tabs>
          <w:tab w:val="left" w:pos="514"/>
        </w:tabs>
        <w:spacing w:before="46" w:line="36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3.3. Documente doveditoare ale dreptului de proprietate/ dreptul de uz, uzufruct, superficie, servitute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/administrare</w:t>
      </w:r>
      <w:r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ONG‐urilor,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Unităților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cult,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Persoanelor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fizice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autorizate/societăților </w:t>
      </w:r>
      <w:r>
        <w:rPr>
          <w:rFonts w:ascii="Times New Roman" w:hAnsi="Times New Roman" w:cs="Times New Roman"/>
          <w:w w:val="105"/>
          <w:sz w:val="24"/>
          <w:szCs w:val="24"/>
        </w:rPr>
        <w:t>comerciale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perioadă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10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ani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asupra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bunurilor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imobile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care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vor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efectua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lucrări,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conform Cererii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Finanţare;</w:t>
      </w:r>
    </w:p>
    <w:p w:rsidR="00EF42C7" w:rsidRDefault="001E18B5">
      <w:pPr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4.1. Hotărârea/Hotărârile Consiliului Local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pentru implementarea proiectului cu referire la </w:t>
      </w:r>
      <w:r>
        <w:rPr>
          <w:rFonts w:ascii="Times New Roman" w:hAnsi="Times New Roman" w:cs="Times New Roman"/>
          <w:sz w:val="24"/>
          <w:szCs w:val="24"/>
        </w:rPr>
        <w:t>următoarele  puncte (</w:t>
      </w:r>
      <w:r>
        <w:rPr>
          <w:rFonts w:ascii="Times New Roman" w:hAnsi="Times New Roman" w:cs="Times New Roman"/>
          <w:i/>
          <w:sz w:val="24"/>
          <w:szCs w:val="24"/>
        </w:rPr>
        <w:t>obligatorii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2" w:line="360" w:lineRule="auto"/>
        <w:ind w:left="347" w:hanging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necesitatea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oportunitatea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48" w:line="360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lucrările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vor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prevăzute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bugetul/bugetele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local/e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pentru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perioada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realizare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 cazul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obţinerii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finanţării;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2"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angajamentul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suporta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cheltuielile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întreţinere/mentenanță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perioadă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 minimum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ani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data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efectuării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ultimei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plăți;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4" w:line="360" w:lineRule="auto"/>
        <w:ind w:right="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caracteristici tehnice ale investiției/investițiilor propuse (lungimi,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arii,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volume,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capacităţi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etc.)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4" w:line="360" w:lineRule="auto"/>
        <w:ind w:right="-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nominalizarea şi delegarea reprezentantului legal al comunei/ONG pentru relaţia cu AFIR în </w:t>
      </w:r>
      <w:r>
        <w:rPr>
          <w:rFonts w:ascii="Times New Roman" w:hAnsi="Times New Roman" w:cs="Times New Roman"/>
          <w:w w:val="105"/>
          <w:sz w:val="24"/>
          <w:szCs w:val="24"/>
        </w:rPr>
        <w:t>derularea proiectului.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1" w:line="360" w:lineRule="auto"/>
        <w:ind w:right="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detalierea</w:t>
      </w:r>
      <w:r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activităţilor</w:t>
      </w:r>
      <w:r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sociale/culturale</w:t>
      </w:r>
      <w:r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desfășurate</w:t>
      </w:r>
      <w:r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 ultimele 12 luni, anterioare datei depunerii Cererii de finanţare.</w:t>
      </w:r>
    </w:p>
    <w:p w:rsidR="00EF42C7" w:rsidRDefault="001E18B5">
      <w:pPr>
        <w:pStyle w:val="Heading3"/>
        <w:spacing w:before="19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4.2  Hotărârea  Adunării  Generale  pentru implementarea proiectului specific fiecărei categorii de solicita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nți (ONG, Unitate de cult), pentru implementarea proiectului </w:t>
      </w: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cu referire la următoarele </w:t>
      </w:r>
      <w:r>
        <w:rPr>
          <w:rFonts w:ascii="Times New Roman" w:hAnsi="Times New Roman" w:cs="Times New Roman"/>
          <w:sz w:val="24"/>
          <w:szCs w:val="24"/>
        </w:rPr>
        <w:t>puncte (obligatorii):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line="360" w:lineRule="auto"/>
        <w:ind w:left="347" w:hanging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necesitatea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oportunitatea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50"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lucrările vor fi prevăzute în bugetul solicitantului pentru perioada de realizare a investiţiei, în cazu</w:t>
      </w:r>
      <w:r>
        <w:rPr>
          <w:rFonts w:ascii="Times New Roman" w:hAnsi="Times New Roman" w:cs="Times New Roman"/>
          <w:w w:val="105"/>
          <w:sz w:val="24"/>
          <w:szCs w:val="24"/>
        </w:rPr>
        <w:t>l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obţinerii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finanţării;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85"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angajamentul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suporta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cheltuielile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întreţinere/mentenanță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perioadă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 minimum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ani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data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efectuării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ultimei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plăți;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line="360" w:lineRule="auto"/>
        <w:ind w:left="347" w:hanging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caracteristici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tehnice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ale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investiției/investițiilor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propuse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(lungimi,</w:t>
      </w:r>
      <w:r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arii,</w:t>
      </w:r>
      <w:r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volume,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capacităţi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etc.);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49" w:line="360" w:lineRule="auto"/>
        <w:ind w:right="1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nominalizarea şi delegarea reprezentantului legal al solicitantului pentru relaţia cu AFIR în </w:t>
      </w:r>
      <w:r>
        <w:rPr>
          <w:rFonts w:ascii="Times New Roman" w:hAnsi="Times New Roman" w:cs="Times New Roman"/>
          <w:sz w:val="24"/>
          <w:szCs w:val="24"/>
        </w:rPr>
        <w:t>derularea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proiectului.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2" w:line="360" w:lineRule="auto"/>
        <w:ind w:right="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detalierea activităţilor sociale/culturale desfășurate în ultimele 12 luni, anterioare datei depunerii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Cererii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finanţare.</w:t>
      </w:r>
    </w:p>
    <w:p w:rsidR="00EF42C7" w:rsidRDefault="001E18B5">
      <w:pPr>
        <w:tabs>
          <w:tab w:val="left" w:pos="617"/>
        </w:tabs>
        <w:spacing w:before="48" w:line="36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5.1. Certificatul de înregistrare fiscală</w:t>
      </w:r>
    </w:p>
    <w:p w:rsidR="00EF42C7" w:rsidRDefault="001E18B5">
      <w:pPr>
        <w:tabs>
          <w:tab w:val="left" w:pos="617"/>
        </w:tabs>
        <w:spacing w:before="4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5.2. Încheiere  privind  înscrierea  în  registrul  asociaţiilor  şi  fundaţiilor</w:t>
      </w:r>
      <w:r>
        <w:rPr>
          <w:rFonts w:ascii="Times New Roman" w:hAnsi="Times New Roman" w:cs="Times New Roman"/>
          <w:w w:val="105"/>
          <w:sz w:val="24"/>
          <w:szCs w:val="24"/>
        </w:rPr>
        <w:t>,  rămasă  definitivă / Certificat de înregistrare în registrul asociaţiilor şi fundaţiilor</w:t>
      </w:r>
    </w:p>
    <w:p w:rsidR="00EF42C7" w:rsidRDefault="001E18B5">
      <w:pPr>
        <w:tabs>
          <w:tab w:val="left" w:pos="650"/>
        </w:tabs>
        <w:spacing w:before="49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5.2.1. Actul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înfiinţare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statutul</w:t>
      </w:r>
      <w:r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ONG,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sau</w:t>
      </w:r>
    </w:p>
    <w:p w:rsidR="00EF42C7" w:rsidRDefault="001E18B5">
      <w:pPr>
        <w:tabs>
          <w:tab w:val="left" w:pos="6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5.2.2. Actul</w:t>
      </w:r>
      <w:r>
        <w:rPr>
          <w:rFonts w:ascii="Times New Roman" w:hAnsi="Times New Roman" w:cs="Times New Roman"/>
          <w:b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înfiinţare</w:t>
      </w:r>
      <w:r>
        <w:rPr>
          <w:rFonts w:ascii="Times New Roman" w:hAnsi="Times New Roman" w:cs="Times New Roman"/>
          <w:b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b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statutul</w:t>
      </w:r>
      <w:r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Unitățiilor de cult </w:t>
      </w:r>
      <w:r>
        <w:rPr>
          <w:rFonts w:ascii="Times New Roman" w:hAnsi="Times New Roman" w:cs="Times New Roman"/>
          <w:b/>
          <w:spacing w:val="-19"/>
          <w:w w:val="105"/>
          <w:sz w:val="24"/>
          <w:szCs w:val="24"/>
        </w:rPr>
        <w:t xml:space="preserve"> </w:t>
      </w:r>
    </w:p>
    <w:p w:rsidR="00EF42C7" w:rsidRDefault="001E18B5">
      <w:pPr>
        <w:tabs>
          <w:tab w:val="left" w:pos="375"/>
        </w:tabs>
        <w:spacing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6. Document</w:t>
      </w:r>
      <w:r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bancă/trezorerie</w:t>
      </w:r>
      <w:r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datele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identificare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ale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băncii/trezoreriei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ale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contului aferent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proiectului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FEADR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(denumirea,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adresa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băncii/trezoreriei,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codul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IBAN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contului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care</w:t>
      </w:r>
      <w:r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se derulează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operaţiunile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AFIR).</w:t>
      </w:r>
    </w:p>
    <w:p w:rsidR="00EF42C7" w:rsidRDefault="001E18B5">
      <w:pPr>
        <w:tabs>
          <w:tab w:val="left" w:pos="406"/>
        </w:tabs>
        <w:spacing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7. Raport asupra utilizării programelor </w:t>
      </w:r>
      <w:r>
        <w:rPr>
          <w:rFonts w:ascii="Times New Roman" w:hAnsi="Times New Roman" w:cs="Times New Roman"/>
          <w:w w:val="105"/>
          <w:sz w:val="24"/>
          <w:szCs w:val="24"/>
        </w:rPr>
        <w:t>de finanţare nerambursabilă întocmit de solicitant (va cuprinde obiective, tip de investiţie, lista cheltuielilor eligibile, costuri şi stadiul proiectului, per</w:t>
      </w:r>
      <w:r>
        <w:rPr>
          <w:rFonts w:ascii="Times New Roman" w:hAnsi="Times New Roman" w:cs="Times New Roman"/>
          <w:w w:val="105"/>
          <w:sz w:val="24"/>
          <w:szCs w:val="24"/>
        </w:rPr>
        <w:t>ioada derulării proiectului), pentru solicitanţii care au mai beneficiat de finanţare nerambursabilă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începând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anul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2007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pentru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aceleaşi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tipuri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investiţii.</w:t>
      </w:r>
    </w:p>
    <w:p w:rsidR="00EF42C7" w:rsidRDefault="001E18B5">
      <w:pPr>
        <w:tabs>
          <w:tab w:val="left" w:pos="446"/>
        </w:tabs>
        <w:spacing w:before="1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Declarația pe propria răspundere </w:t>
      </w:r>
      <w:r>
        <w:rPr>
          <w:rFonts w:ascii="Times New Roman" w:hAnsi="Times New Roman" w:cs="Times New Roman"/>
          <w:sz w:val="24"/>
          <w:szCs w:val="24"/>
        </w:rPr>
        <w:t xml:space="preserve">din care să reiasă că după  realizarea  investiției  din patrimoniul cultural de interes local, aceasta va fi înscrisă într‐o rețea de promovare  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turistică  , va asigura vizitabilitatea clădirii renovate. (dacă este cazul)</w:t>
      </w:r>
    </w:p>
    <w:p w:rsidR="00EF42C7" w:rsidRDefault="00EF42C7">
      <w:pPr>
        <w:pStyle w:val="BodyText"/>
        <w:spacing w:before="12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pStyle w:val="Heading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Atenție! Înscrierea într‐o rețe</w:t>
      </w:r>
      <w:r>
        <w:rPr>
          <w:rFonts w:ascii="Times New Roman" w:hAnsi="Times New Roman" w:cs="Times New Roman"/>
          <w:w w:val="105"/>
          <w:sz w:val="24"/>
          <w:szCs w:val="24"/>
        </w:rPr>
        <w:t>a de promovare turistică se va verifica la ultima tranșă de plată.</w:t>
      </w:r>
    </w:p>
    <w:p w:rsidR="00EF42C7" w:rsidRDefault="00EF42C7">
      <w:pPr>
        <w:pStyle w:val="BodyText"/>
        <w:spacing w:before="7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2C7" w:rsidRDefault="001E18B5">
      <w:pPr>
        <w:tabs>
          <w:tab w:val="left" w:pos="535"/>
        </w:tabs>
        <w:spacing w:before="1" w:line="360" w:lineRule="auto"/>
        <w:ind w:right="9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9.1. Notificare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privind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conformitatea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proiectului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condiţiile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igienă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sănătate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publică, sau</w:t>
      </w:r>
    </w:p>
    <w:p w:rsidR="00EF42C7" w:rsidRDefault="001E18B5">
      <w:pPr>
        <w:tabs>
          <w:tab w:val="left" w:pos="535"/>
        </w:tabs>
        <w:spacing w:before="2" w:line="36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9.2. Notificare</w:t>
      </w:r>
      <w:r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că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investiţia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nu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face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obiectul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evaluării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condiţiilor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igienă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sănătate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publică,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dacă este</w:t>
      </w:r>
      <w:r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cazul.</w:t>
      </w:r>
    </w:p>
    <w:p w:rsidR="00EF42C7" w:rsidRDefault="001E18B5">
      <w:pPr>
        <w:tabs>
          <w:tab w:val="left" w:pos="583"/>
        </w:tabs>
        <w:spacing w:before="3" w:line="360" w:lineRule="auto"/>
        <w:ind w:right="173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. În cazul în care prin investiție se restaurează obiective culturale de interes local, </w:t>
      </w: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trebuie prezentat un aviz din partea Direcțiilor Județene de Cultură care să ateste încadrarea acestora în aceste categorii.</w:t>
      </w:r>
    </w:p>
    <w:p w:rsidR="00EF42C7" w:rsidRDefault="00EF42C7">
      <w:pPr>
        <w:pStyle w:val="ListParagraph"/>
        <w:tabs>
          <w:tab w:val="left" w:pos="583"/>
        </w:tabs>
        <w:spacing w:line="360" w:lineRule="auto"/>
        <w:ind w:right="134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tabs>
          <w:tab w:val="left" w:pos="524"/>
        </w:tabs>
        <w:spacing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11. E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xtrasul din strategie </w:t>
      </w:r>
      <w:r>
        <w:rPr>
          <w:rFonts w:ascii="Times New Roman" w:hAnsi="Times New Roman" w:cs="Times New Roman"/>
          <w:w w:val="105"/>
          <w:sz w:val="24"/>
          <w:szCs w:val="24"/>
        </w:rPr>
        <w:t>din care rezultă că investiția este în corelare cu orice strategie de dezvoltare națională/regională/județeană/locală aprobată, corespunzătoare domeniului de investiții,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precum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copia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hotărârii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aprobare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Strategiei.</w:t>
      </w:r>
    </w:p>
    <w:p w:rsidR="00EF42C7" w:rsidRDefault="001E18B5">
      <w:pPr>
        <w:tabs>
          <w:tab w:val="left" w:pos="4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12. Copie</w:t>
      </w:r>
      <w:r>
        <w:rPr>
          <w:rFonts w:ascii="Times New Roman" w:hAnsi="Times New Roman" w:cs="Times New Roman"/>
          <w:b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Document</w:t>
      </w:r>
      <w:r>
        <w:rPr>
          <w:rFonts w:ascii="Times New Roman" w:hAnsi="Times New Roman" w:cs="Times New Roman"/>
          <w:b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identitate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reprezentantului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legal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beneficiarului.</w:t>
      </w:r>
    </w:p>
    <w:p w:rsidR="00EF42C7" w:rsidRDefault="001E18B5">
      <w:pPr>
        <w:tabs>
          <w:tab w:val="left" w:pos="474"/>
        </w:tabs>
        <w:spacing w:line="36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13. Dovada achitării integrale a datoriei faţă de AFIR, inclusiv dobânzile şi majorările de întârziere, dacă este cazul.</w:t>
      </w:r>
    </w:p>
    <w:p w:rsidR="00EF42C7" w:rsidRDefault="001E18B5">
      <w:pPr>
        <w:tabs>
          <w:tab w:val="left" w:pos="4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14. Extras</w:t>
      </w:r>
      <w:r>
        <w:rPr>
          <w:rFonts w:ascii="Times New Roman" w:hAnsi="Times New Roman" w:cs="Times New Roman"/>
          <w:b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cont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care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confirmă</w:t>
      </w:r>
      <w:r>
        <w:rPr>
          <w:rFonts w:ascii="Times New Roman" w:hAnsi="Times New Roman" w:cs="Times New Roman"/>
          <w:b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cofinanțarea</w:t>
      </w:r>
      <w:r>
        <w:rPr>
          <w:rFonts w:ascii="Times New Roman" w:hAnsi="Times New Roman" w:cs="Times New Roman"/>
          <w:b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investiției,</w:t>
      </w:r>
      <w:r>
        <w:rPr>
          <w:rFonts w:ascii="Times New Roman" w:hAnsi="Times New Roman" w:cs="Times New Roman"/>
          <w:b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dacă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este</w:t>
      </w:r>
      <w:r>
        <w:rPr>
          <w:rFonts w:ascii="Times New Roman" w:hAnsi="Times New Roman" w:cs="Times New Roman"/>
          <w:b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cazul.</w:t>
      </w:r>
    </w:p>
    <w:p w:rsidR="00EF42C7" w:rsidRDefault="001E18B5">
      <w:pPr>
        <w:tabs>
          <w:tab w:val="left" w:pos="4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15. Orice document/print screen, </w:t>
      </w:r>
      <w:r>
        <w:rPr>
          <w:rFonts w:ascii="Times New Roman" w:hAnsi="Times New Roman" w:cs="Times New Roman"/>
          <w:w w:val="105"/>
          <w:sz w:val="24"/>
          <w:szCs w:val="24"/>
        </w:rPr>
        <w:t>care dovedește existența numărului de identificare de la APIA.</w:t>
      </w:r>
    </w:p>
    <w:p w:rsidR="00EF42C7" w:rsidRDefault="001E18B5">
      <w:pPr>
        <w:tabs>
          <w:tab w:val="left" w:pos="47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16. Declarație prin care beneficiarul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se angajează să raporteze către GAL toate plățile aferente proiectului selectat ce vor fi efectuate de AFIR că</w:t>
      </w:r>
      <w:r>
        <w:rPr>
          <w:rFonts w:ascii="Times New Roman" w:hAnsi="Times New Roman" w:cs="Times New Roman"/>
          <w:w w:val="105"/>
          <w:sz w:val="24"/>
          <w:szCs w:val="24"/>
        </w:rPr>
        <w:t>tre beneficiar, precum și toate modificările aduse proiectului selectat, în perioada de monitorizare/valabilității contractului de finanțare.</w:t>
      </w:r>
    </w:p>
    <w:p w:rsidR="00EF42C7" w:rsidRDefault="001E18B5">
      <w:pPr>
        <w:tabs>
          <w:tab w:val="left" w:pos="47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17. Alte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documente</w:t>
      </w:r>
      <w:r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justificative</w:t>
      </w:r>
      <w:r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(se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vor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specifica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către</w:t>
      </w:r>
      <w:r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solicitant,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după</w:t>
      </w:r>
      <w:r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caz).</w:t>
      </w:r>
    </w:p>
    <w:p w:rsidR="00EF42C7" w:rsidRDefault="00EF42C7">
      <w:pPr>
        <w:pStyle w:val="Heading3"/>
        <w:spacing w:line="360" w:lineRule="auto"/>
        <w:ind w:left="133" w:right="135"/>
        <w:rPr>
          <w:rFonts w:ascii="Times New Roman" w:hAnsi="Times New Roman" w:cs="Times New Roman"/>
          <w:w w:val="105"/>
          <w:sz w:val="24"/>
          <w:szCs w:val="24"/>
        </w:rPr>
      </w:pPr>
    </w:p>
    <w:p w:rsidR="00EF42C7" w:rsidRDefault="001E18B5">
      <w:pPr>
        <w:pStyle w:val="Heading3"/>
        <w:spacing w:line="360" w:lineRule="auto"/>
        <w:ind w:left="133" w:right="135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ATENŢIE!</w:t>
      </w:r>
      <w:r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Documentele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trebuie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să</w:t>
      </w:r>
      <w:r>
        <w:rPr>
          <w:rFonts w:ascii="Times New Roman" w:hAnsi="Times New Roman" w:cs="Times New Roman"/>
          <w:b w:val="0"/>
          <w:i w:val="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fie</w:t>
      </w:r>
      <w:r>
        <w:rPr>
          <w:rFonts w:ascii="Times New Roman" w:hAnsi="Times New Roman" w:cs="Times New Roman"/>
          <w:b w:val="0"/>
          <w:i w:val="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valabile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data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depunerii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Cererii</w:t>
      </w:r>
      <w:r>
        <w:rPr>
          <w:rFonts w:ascii="Times New Roman" w:hAnsi="Times New Roman" w:cs="Times New Roman"/>
          <w:b w:val="0"/>
          <w:i w:val="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Finanţare,</w:t>
      </w:r>
      <w:r>
        <w:rPr>
          <w:rFonts w:ascii="Times New Roman" w:hAnsi="Times New Roman" w:cs="Times New Roman"/>
          <w:b w:val="0"/>
          <w:i w:val="0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termenul</w:t>
      </w:r>
      <w:r>
        <w:rPr>
          <w:rFonts w:ascii="Times New Roman" w:hAnsi="Times New Roman" w:cs="Times New Roman"/>
          <w:b w:val="0"/>
          <w:i w:val="0"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de valabilitate</w:t>
      </w:r>
      <w:r>
        <w:rPr>
          <w:rFonts w:ascii="Times New Roman" w:hAnsi="Times New Roman" w:cs="Times New Roman"/>
          <w:b w:val="0"/>
          <w:i w:val="0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b w:val="0"/>
          <w:i w:val="0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acestora</w:t>
      </w:r>
      <w:r>
        <w:rPr>
          <w:rFonts w:ascii="Times New Roman" w:hAnsi="Times New Roman" w:cs="Times New Roman"/>
          <w:b w:val="0"/>
          <w:i w:val="0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fiind</w:t>
      </w:r>
      <w:r>
        <w:rPr>
          <w:rFonts w:ascii="Times New Roman" w:hAnsi="Times New Roman" w:cs="Times New Roman"/>
          <w:b w:val="0"/>
          <w:i w:val="0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b w:val="0"/>
          <w:i w:val="0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conformitate</w:t>
      </w:r>
      <w:r>
        <w:rPr>
          <w:rFonts w:ascii="Times New Roman" w:hAnsi="Times New Roman" w:cs="Times New Roman"/>
          <w:b w:val="0"/>
          <w:i w:val="0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cu</w:t>
      </w:r>
      <w:r>
        <w:rPr>
          <w:rFonts w:ascii="Times New Roman" w:hAnsi="Times New Roman" w:cs="Times New Roman"/>
          <w:b w:val="0"/>
          <w:i w:val="0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legislaţia</w:t>
      </w:r>
      <w:r>
        <w:rPr>
          <w:rFonts w:ascii="Times New Roman" w:hAnsi="Times New Roman" w:cs="Times New Roman"/>
          <w:b w:val="0"/>
          <w:i w:val="0"/>
          <w:spacing w:val="-2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b w:val="0"/>
          <w:i w:val="0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vigoare.</w:t>
      </w:r>
    </w:p>
    <w:p w:rsidR="00EF42C7" w:rsidRDefault="00EF42C7">
      <w:pPr>
        <w:pStyle w:val="Default"/>
        <w:spacing w:line="360" w:lineRule="auto"/>
        <w:jc w:val="both"/>
        <w:rPr>
          <w:rFonts w:ascii="Times New Roman" w:hAnsi="Times New Roman" w:cs="Times New Roman"/>
          <w:b/>
          <w:w w:val="105"/>
          <w:lang w:val="ro-RO"/>
        </w:rPr>
      </w:pPr>
    </w:p>
    <w:p w:rsidR="00EF42C7" w:rsidRDefault="001E18B5">
      <w:pPr>
        <w:pStyle w:val="BodyText"/>
        <w:spacing w:before="6" w:line="360" w:lineRule="auto"/>
        <w:ind w:right="135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Cerințele de conformitate și eligibilitate pe care trebuie să le îndeplinească solicitantul: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290"/>
        </w:tabs>
        <w:spacing w:line="360" w:lineRule="auto"/>
        <w:ind w:right="13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Solicitantul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trebuie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să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încadreze</w:t>
      </w:r>
      <w:r>
        <w:rPr>
          <w:rFonts w:ascii="Times New Roman" w:hAnsi="Times New Roman" w:cs="Times New Roman"/>
          <w:b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în </w:t>
      </w:r>
      <w:r>
        <w:rPr>
          <w:rFonts w:ascii="Times New Roman" w:hAnsi="Times New Roman" w:cs="Times New Roman"/>
          <w:b/>
          <w:sz w:val="24"/>
          <w:szCs w:val="24"/>
        </w:rPr>
        <w:t>categoria  beneficiarilor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eligibili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2C7" w:rsidRDefault="001E18B5">
      <w:pPr>
        <w:spacing w:before="2" w:line="360" w:lineRule="auto"/>
        <w:ind w:left="134" w:right="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vor</w:t>
      </w:r>
      <w:r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verifica</w:t>
      </w:r>
      <w:r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actele</w:t>
      </w:r>
      <w:r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juridice</w:t>
      </w:r>
      <w:r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înființare</w:t>
      </w:r>
      <w:r>
        <w:rPr>
          <w:rFonts w:ascii="Times New Roman" w:hAnsi="Times New Roman" w:cs="Times New Roman"/>
          <w:i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i funcționare, specifice fiecărei categorii de solicitanți.</w:t>
      </w:r>
    </w:p>
    <w:p w:rsidR="00EF42C7" w:rsidRDefault="00EF42C7">
      <w:pPr>
        <w:pStyle w:val="BodyText"/>
        <w:spacing w:before="1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2C7" w:rsidRDefault="001E18B5">
      <w:pPr>
        <w:pStyle w:val="ListParagraph"/>
        <w:numPr>
          <w:ilvl w:val="0"/>
          <w:numId w:val="15"/>
        </w:numPr>
        <w:tabs>
          <w:tab w:val="left" w:pos="290"/>
          <w:tab w:val="left" w:pos="1595"/>
          <w:tab w:val="left" w:pos="2091"/>
          <w:tab w:val="left" w:pos="3026"/>
          <w:tab w:val="left" w:pos="3481"/>
          <w:tab w:val="left" w:pos="3972"/>
        </w:tabs>
        <w:spacing w:before="1" w:line="36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Solicitantul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ab/>
        <w:t>nu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ab/>
        <w:t>trebuie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ab/>
        <w:t>să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ab/>
        <w:t>fie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în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insolvență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sau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incapacitate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b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plată:</w:t>
      </w:r>
    </w:p>
    <w:p w:rsidR="00EF42C7" w:rsidRDefault="001E18B5">
      <w:pPr>
        <w:spacing w:before="2" w:line="360" w:lineRule="auto"/>
        <w:ind w:left="134" w:right="1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Se vor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verifica declarația pe propria răspundere, Buletinul Procedurilor de Insolvență, alte documente specifice, după caz, fiecărei categorii de solicitanți.</w:t>
      </w:r>
    </w:p>
    <w:p w:rsidR="00EF42C7" w:rsidRDefault="00EF42C7">
      <w:pPr>
        <w:pStyle w:val="BodyText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2C7" w:rsidRDefault="001E18B5">
      <w:pPr>
        <w:pStyle w:val="Heading3"/>
        <w:numPr>
          <w:ilvl w:val="0"/>
          <w:numId w:val="15"/>
        </w:numPr>
        <w:tabs>
          <w:tab w:val="left" w:pos="290"/>
        </w:tabs>
        <w:spacing w:before="0" w:line="360" w:lineRule="auto"/>
        <w:ind w:right="17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Investiția trebuie să fie în corelare cu orice strategie de dezvoltare </w:t>
      </w:r>
      <w:r>
        <w:rPr>
          <w:rFonts w:ascii="Times New Roman" w:hAnsi="Times New Roman" w:cs="Times New Roman"/>
          <w:sz w:val="24"/>
          <w:szCs w:val="24"/>
        </w:rPr>
        <w:t>județeană/locală  aprobată,  cor</w:t>
      </w:r>
      <w:r>
        <w:rPr>
          <w:rFonts w:ascii="Times New Roman" w:hAnsi="Times New Roman" w:cs="Times New Roman"/>
          <w:sz w:val="24"/>
          <w:szCs w:val="24"/>
        </w:rPr>
        <w:t>espunzătoare  domeniului  de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investiții:</w:t>
      </w:r>
    </w:p>
    <w:p w:rsidR="00EF42C7" w:rsidRDefault="001E18B5">
      <w:pPr>
        <w:spacing w:before="2" w:line="360" w:lineRule="auto"/>
        <w:ind w:left="134" w:right="1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Se va verifica extrasul din strategie din care rezultă că investiția este în corelare cu orice</w:t>
      </w:r>
      <w:r>
        <w:rPr>
          <w:rFonts w:ascii="Times New Roman" w:hAnsi="Times New Roman" w:cs="Times New Roman"/>
          <w:i/>
          <w:spacing w:val="-3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strategie de dezvoltare națională/regională/județeană/locală aprobată, corespunzătoare domeniului de investiții,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precum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copia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hotărârii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aprobare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Strategiei.</w:t>
      </w: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F42C7" w:rsidRDefault="001E18B5">
      <w:pPr>
        <w:pStyle w:val="Heading3"/>
        <w:numPr>
          <w:ilvl w:val="0"/>
          <w:numId w:val="15"/>
        </w:numPr>
        <w:spacing w:line="360" w:lineRule="auto"/>
        <w:ind w:right="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Investiția trebuie să se încadreze în cel puțin unul din tipurile de sprijin prevăzute prin sub‐ măsură:</w:t>
      </w:r>
    </w:p>
    <w:p w:rsidR="00EF42C7" w:rsidRDefault="001E18B5">
      <w:pPr>
        <w:spacing w:before="3" w:line="360" w:lineRule="auto"/>
        <w:ind w:left="134" w:right="17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>Criteriul de eligibilitate va fi demonstrat în baza informaţiilor din Studiul de Fezabilitate/ Documentaţ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ia</w:t>
      </w:r>
      <w:r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Avizare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Lucrărilor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Intervenţii/ MJ,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întocmite</w:t>
      </w:r>
      <w:r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conform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legislaţiei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vigoare</w:t>
      </w:r>
      <w:r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privind conţinutul cadru al documentaţiei tehnico‐economice aferente investiţiilor publice, precum şi a structurii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metodologiei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elaborare</w:t>
      </w:r>
      <w:r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devizului</w:t>
      </w:r>
      <w:r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general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pentru</w:t>
      </w:r>
      <w:r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obiective</w:t>
      </w:r>
      <w:r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investiţii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lucrări</w:t>
      </w:r>
      <w:r>
        <w:rPr>
          <w:rFonts w:ascii="Times New Roman" w:hAnsi="Times New Roman" w:cs="Times New Roman"/>
          <w:i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 intervenţii,</w:t>
      </w:r>
      <w:r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precum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i/>
          <w:spacing w:val="-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baza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Certificatului</w:t>
      </w:r>
      <w:r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i/>
          <w:spacing w:val="-1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Urbanism.</w:t>
      </w:r>
    </w:p>
    <w:p w:rsidR="00EF42C7" w:rsidRDefault="001E18B5">
      <w:pPr>
        <w:spacing w:line="360" w:lineRule="auto"/>
        <w:ind w:left="134" w:right="1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La Studiul de Fezabilitate/Documentaţia de Avizare a Lucrărilor de Intervenţii se vor atașa, după </w:t>
      </w:r>
      <w:r>
        <w:rPr>
          <w:rFonts w:ascii="Times New Roman" w:hAnsi="Times New Roman" w:cs="Times New Roman"/>
          <w:i/>
          <w:sz w:val="24"/>
          <w:szCs w:val="24"/>
        </w:rPr>
        <w:t>caz,  următoarele documente:</w:t>
      </w:r>
    </w:p>
    <w:p w:rsidR="00EF42C7" w:rsidRDefault="00EF42C7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:rsidR="00EF42C7" w:rsidRDefault="001E18B5">
      <w:pPr>
        <w:spacing w:before="3" w:line="360" w:lineRule="auto"/>
        <w:ind w:left="134" w:right="173"/>
        <w:jc w:val="both"/>
        <w:rPr>
          <w:rFonts w:ascii="Times New Roman" w:hAnsi="Times New Roman" w:cs="Times New Roman"/>
          <w:b/>
          <w:i/>
          <w:w w:val="105"/>
          <w:sz w:val="24"/>
          <w:szCs w:val="24"/>
        </w:rPr>
      </w:pPr>
      <w:r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În cazul în care prin </w:t>
      </w:r>
      <w:r>
        <w:rPr>
          <w:rFonts w:ascii="Times New Roman" w:hAnsi="Times New Roman" w:cs="Times New Roman"/>
          <w:b/>
          <w:i/>
          <w:w w:val="105"/>
          <w:sz w:val="24"/>
          <w:szCs w:val="24"/>
        </w:rPr>
        <w:t>investiție se restaurează obiective culturale de interes local, trebuie prezentat un aviz din partea Direcțiilor Județene de Cultură care să ateste încadrarea acestora în aceste categorii.</w:t>
      </w:r>
    </w:p>
    <w:p w:rsidR="00EF42C7" w:rsidRDefault="001E18B5">
      <w:pPr>
        <w:widowControl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EF42C7" w:rsidRDefault="001E18B5">
      <w:pPr>
        <w:spacing w:before="126" w:line="360" w:lineRule="auto"/>
        <w:ind w:left="173" w:right="136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Important!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Solicitanţii publici au obligaţia de excludere a </w:t>
      </w:r>
      <w:r>
        <w:rPr>
          <w:rFonts w:ascii="Times New Roman" w:hAnsi="Times New Roman" w:cs="Times New Roman"/>
          <w:w w:val="105"/>
          <w:sz w:val="24"/>
          <w:szCs w:val="24"/>
        </w:rPr>
        <w:t>oricărei contribuţii publice directe de la Bugetul de stat pentru investiţiile care urmează a se realiza, plăţile (pentru cheltuielile neeligibile etc.) urmând să fie efectuate numai din surse proprii sau atrase – a se vedea planul financiar.</w:t>
      </w:r>
    </w:p>
    <w:p w:rsidR="00EF42C7" w:rsidRDefault="00EF42C7">
      <w:pPr>
        <w:pStyle w:val="Default"/>
        <w:spacing w:line="360" w:lineRule="auto"/>
        <w:jc w:val="both"/>
        <w:rPr>
          <w:rFonts w:ascii="Times New Roman" w:hAnsi="Times New Roman" w:cs="Times New Roman"/>
          <w:i/>
          <w:w w:val="105"/>
          <w:lang w:val="ro-RO"/>
        </w:rPr>
      </w:pPr>
    </w:p>
    <w:p w:rsidR="00EF42C7" w:rsidRDefault="001E18B5">
      <w:pPr>
        <w:pStyle w:val="ListParagraph"/>
        <w:numPr>
          <w:ilvl w:val="0"/>
          <w:numId w:val="15"/>
        </w:numPr>
        <w:tabs>
          <w:tab w:val="left" w:pos="290"/>
        </w:tabs>
        <w:spacing w:before="112" w:line="360" w:lineRule="auto"/>
        <w:ind w:left="289" w:hanging="15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Investiția</w:t>
      </w:r>
      <w:r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ă</w:t>
      </w:r>
      <w:r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realizeze</w:t>
      </w:r>
      <w:r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pe teritoriul eligibil Gal Poarta Câmpiei Mureșene:</w:t>
      </w:r>
    </w:p>
    <w:p w:rsidR="00EF42C7" w:rsidRDefault="001E18B5">
      <w:pPr>
        <w:pStyle w:val="BodyText"/>
        <w:spacing w:before="5" w:line="36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Se vor verifica următoarele documente:</w:t>
      </w:r>
    </w:p>
    <w:p w:rsidR="00EF42C7" w:rsidRDefault="001E18B5">
      <w:pPr>
        <w:pStyle w:val="ListParagraph"/>
        <w:numPr>
          <w:ilvl w:val="1"/>
          <w:numId w:val="20"/>
        </w:numPr>
        <w:tabs>
          <w:tab w:val="left" w:pos="496"/>
        </w:tabs>
        <w:spacing w:before="162" w:line="360" w:lineRule="auto"/>
        <w:ind w:right="19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Inventarul bunurilor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ce aparţin domeniului public al comunei, întocmit conform legislaţiei în vigoare privind proprietatea publică şi regimul juridic </w:t>
      </w:r>
      <w:r>
        <w:rPr>
          <w:rFonts w:ascii="Times New Roman" w:hAnsi="Times New Roman" w:cs="Times New Roman"/>
          <w:w w:val="105"/>
          <w:sz w:val="24"/>
          <w:szCs w:val="24"/>
        </w:rPr>
        <w:t>al acesteia, atestat prin Hotărâre a Guvernului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publicat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Monitorul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Oficial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României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ș</w:t>
      </w:r>
      <w:r>
        <w:rPr>
          <w:rFonts w:ascii="Times New Roman" w:hAnsi="Times New Roman" w:cs="Times New Roman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situaţia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care,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Inventarul</w:t>
      </w:r>
      <w:r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bunurilor care alcătuiesc domeniul public, investițiile care fac obiectul proiectului, nu sunt incluse în domeniul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public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sau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sunt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incluse</w:t>
      </w:r>
      <w:r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într‐o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poziţie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globală,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solicitantul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trebuie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să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prezinte:</w:t>
      </w:r>
    </w:p>
    <w:p w:rsidR="00EF42C7" w:rsidRDefault="001E18B5">
      <w:pPr>
        <w:pStyle w:val="ListParagraph"/>
        <w:numPr>
          <w:ilvl w:val="1"/>
          <w:numId w:val="20"/>
        </w:numPr>
        <w:tabs>
          <w:tab w:val="left" w:pos="500"/>
        </w:tabs>
        <w:spacing w:before="189" w:line="360" w:lineRule="auto"/>
        <w:ind w:right="1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Hotărârea/Hotărârile consiliului local </w:t>
      </w:r>
      <w:r>
        <w:rPr>
          <w:rFonts w:ascii="Times New Roman" w:hAnsi="Times New Roman" w:cs="Times New Roman"/>
          <w:w w:val="105"/>
          <w:sz w:val="24"/>
          <w:szCs w:val="24"/>
        </w:rPr>
        <w:t>privind aprobarea modificărilor şi/sau completărilor la inventar în sensul includerii în domeniul public sau detalierii poziţiei globale existent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 cu respectarea prevederilor art. 115 alin. (7) din Legea nr. 215/2001 a administraţiei publice locale, republicată, cu modificările şi completările ulterioare,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în privinţa supunerii acesteia </w:t>
      </w:r>
      <w:r>
        <w:rPr>
          <w:rFonts w:ascii="Times New Roman" w:hAnsi="Times New Roman" w:cs="Times New Roman"/>
          <w:w w:val="105"/>
          <w:sz w:val="24"/>
          <w:szCs w:val="24"/>
        </w:rPr>
        <w:t>controlului de legalitate al prefectului, în condiţiile legii (</w:t>
      </w:r>
      <w:r>
        <w:rPr>
          <w:rFonts w:ascii="Times New Roman" w:hAnsi="Times New Roman" w:cs="Times New Roman"/>
          <w:w w:val="105"/>
          <w:sz w:val="24"/>
          <w:szCs w:val="24"/>
        </w:rPr>
        <w:t>este suficientă prezentarea adresei de înaintare către instituţia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prefectului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pentru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controlul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legalitate),</w:t>
      </w:r>
    </w:p>
    <w:p w:rsidR="00EF42C7" w:rsidRDefault="001E18B5">
      <w:pPr>
        <w:pStyle w:val="BodyText"/>
        <w:spacing w:before="1" w:line="360" w:lineRule="auto"/>
        <w:ind w:lef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sau</w:t>
      </w:r>
    </w:p>
    <w:p w:rsidR="00EF42C7" w:rsidRDefault="001E18B5">
      <w:pPr>
        <w:pStyle w:val="ListParagraph"/>
        <w:numPr>
          <w:ilvl w:val="1"/>
          <w:numId w:val="20"/>
        </w:numPr>
        <w:tabs>
          <w:tab w:val="left" w:pos="526"/>
        </w:tabs>
        <w:spacing w:before="45" w:line="360" w:lineRule="auto"/>
        <w:ind w:right="5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Documente doveditoare </w:t>
      </w:r>
      <w:r>
        <w:rPr>
          <w:rFonts w:ascii="Times New Roman" w:hAnsi="Times New Roman" w:cs="Times New Roman"/>
          <w:w w:val="105"/>
          <w:sz w:val="24"/>
          <w:szCs w:val="24"/>
        </w:rPr>
        <w:t>ale dreptului de proprietate/ dreptul de uz, uzufruct, superficie, servitute</w:t>
      </w:r>
      <w:r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/administrare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</w:t>
      </w:r>
      <w:r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ONG‐urilor,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Unităților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cult pe o perioadă de 10 ani, asupra bunurilor imobile la care se vor efectua lucrări, conform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Cererii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Finanţare.</w:t>
      </w:r>
    </w:p>
    <w:p w:rsidR="00EF42C7" w:rsidRDefault="00EF42C7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pStyle w:val="Heading3"/>
        <w:numPr>
          <w:ilvl w:val="0"/>
          <w:numId w:val="21"/>
        </w:numPr>
        <w:tabs>
          <w:tab w:val="left" w:pos="290"/>
        </w:tabs>
        <w:spacing w:before="0" w:line="360" w:lineRule="auto"/>
        <w:ind w:left="180" w:right="85" w:firstLine="0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Introducerea obiectivului investițional în circuitul turistic, la finalizarea acesteia/va asigura vizibilitatea clădirii renovate, dacă e</w:t>
      </w:r>
      <w:r>
        <w:rPr>
          <w:rFonts w:ascii="Times New Roman" w:hAnsi="Times New Roman" w:cs="Times New Roman"/>
          <w:w w:val="105"/>
          <w:sz w:val="24"/>
          <w:szCs w:val="24"/>
        </w:rPr>
        <w:t>ste cazul.</w:t>
      </w:r>
    </w:p>
    <w:p w:rsidR="00EF42C7" w:rsidRDefault="001E18B5">
      <w:pPr>
        <w:spacing w:line="360" w:lineRule="auto"/>
        <w:ind w:left="134" w:right="2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Se va verifica </w:t>
      </w:r>
      <w:r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documentul 8 ‐ Declarația pe propria răspundere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dată de solicitant din care să reiasă că după realizarea investiției</w:t>
      </w:r>
      <w:r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aceasta va fi înscrisă într‐o rețea de promovare turistică/ va fi asigurat vizibilitatea clădirii renovate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EF42C7" w:rsidRDefault="00EF42C7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pStyle w:val="Heading3"/>
        <w:numPr>
          <w:ilvl w:val="0"/>
          <w:numId w:val="15"/>
        </w:numPr>
        <w:tabs>
          <w:tab w:val="left" w:pos="290"/>
        </w:tabs>
        <w:spacing w:before="0" w:line="360" w:lineRule="auto"/>
        <w:ind w:right="20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Soli</w:t>
      </w:r>
      <w:r>
        <w:rPr>
          <w:rFonts w:ascii="Times New Roman" w:hAnsi="Times New Roman" w:cs="Times New Roman"/>
          <w:w w:val="105"/>
          <w:sz w:val="24"/>
          <w:szCs w:val="24"/>
        </w:rPr>
        <w:t>citantul se angajează să asigure întreținerea/mentenanța investiției pe o perioadă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minim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ani,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ultima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plată.</w:t>
      </w:r>
    </w:p>
    <w:p w:rsidR="00EF42C7" w:rsidRDefault="001E18B5">
      <w:pPr>
        <w:spacing w:line="360" w:lineRule="auto"/>
        <w:ind w:left="133" w:right="2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Se va verifica dacă solicitantul a depus angajamentul de a suporta cheltuielile de mentenanță a investiţiei pe o perioadă de minimum 5 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>ani de la data efectuării ultimei plăți.</w:t>
      </w:r>
    </w:p>
    <w:p w:rsidR="00EF42C7" w:rsidRDefault="001E18B5">
      <w:pPr>
        <w:pStyle w:val="BodyText"/>
        <w:spacing w:line="360" w:lineRule="auto"/>
        <w:ind w:left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Îndeplinirea acestui criteriu va fi demonstrată în baza   documentelor   4.1.  Hotărârea/Hotărârile Consiliului Local/4.2 Hotărârea Adunării Generale specifice fiecărei categorii de solicitanți (ONG, Unitate de </w:t>
      </w:r>
      <w:r>
        <w:rPr>
          <w:rFonts w:ascii="Times New Roman" w:hAnsi="Times New Roman" w:cs="Times New Roman"/>
          <w:w w:val="105"/>
          <w:sz w:val="24"/>
          <w:szCs w:val="24"/>
        </w:rPr>
        <w:t>cult), pentru implementarea proiectului cu referire la următoarele puncte (obligatorii):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line="360" w:lineRule="auto"/>
        <w:ind w:left="347" w:hanging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necesitatea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şi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oportunitatea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48" w:line="360" w:lineRule="auto"/>
        <w:ind w:right="5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lucrările vor fi prevăzute în bugetul solicitantului pentru perioada de realizare a investiţiei, în cazul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care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se</w:t>
      </w:r>
      <w:r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obţine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</w:t>
      </w:r>
      <w:r>
        <w:rPr>
          <w:rFonts w:ascii="Times New Roman" w:hAnsi="Times New Roman" w:cs="Times New Roman"/>
          <w:w w:val="105"/>
          <w:sz w:val="24"/>
          <w:szCs w:val="24"/>
        </w:rPr>
        <w:t>inanţarea;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2" w:line="360" w:lineRule="auto"/>
        <w:ind w:right="5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angajamentul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suporta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cheltuielile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întreţinere/mentenanță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investiţiei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perioadă</w:t>
      </w:r>
      <w:r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 minimum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ani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la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data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efectuării</w:t>
      </w:r>
      <w:r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ultimei</w:t>
      </w:r>
      <w:r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plăți;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line="360" w:lineRule="auto"/>
        <w:ind w:left="347" w:hanging="2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caracteristici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tehnice</w:t>
      </w:r>
      <w:r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ale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investiției/investițiilor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propuse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(lungimi,</w:t>
      </w:r>
      <w:r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arii,</w:t>
      </w:r>
      <w:r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volume,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capacităţi</w:t>
      </w:r>
      <w:r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etc.);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before="50" w:line="360" w:lineRule="auto"/>
        <w:ind w:right="5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nominalizarea şi delegarea reprezentantului legal al solicitantului pentru relaţia cu AFIR în </w:t>
      </w:r>
      <w:r>
        <w:rPr>
          <w:rFonts w:ascii="Times New Roman" w:hAnsi="Times New Roman" w:cs="Times New Roman"/>
          <w:sz w:val="24"/>
          <w:szCs w:val="24"/>
        </w:rPr>
        <w:t>derularea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proiectului.</w:t>
      </w:r>
    </w:p>
    <w:p w:rsidR="00EF42C7" w:rsidRDefault="001E18B5">
      <w:pPr>
        <w:pStyle w:val="ListParagraph"/>
        <w:numPr>
          <w:ilvl w:val="0"/>
          <w:numId w:val="15"/>
        </w:numPr>
        <w:tabs>
          <w:tab w:val="left" w:pos="348"/>
        </w:tabs>
        <w:spacing w:line="360" w:lineRule="auto"/>
        <w:ind w:right="5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detalierea activităţilor sociale/culturale desfășurate în ultimele 12, luni, anterioare datei depunerii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Cererii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de</w:t>
      </w:r>
      <w:r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finanţare.</w:t>
      </w:r>
    </w:p>
    <w:p w:rsidR="00EF42C7" w:rsidRDefault="00EF4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Proie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ctele finanțate vor fi dezvoltate în concordanță cu obiectivele specifice identificate la nivelul teritoriului, așa cum sunt ele reflectate în Strategia de Dezvoltare Locală 2014 – 2020 al Asociației LEADER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  <w:t>Poarta Câmpiei Mureșene;</w:t>
      </w: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w w:val="105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Nu este permisă dubla fi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nanţare a aceleaşi activităţi/investiţii din alte fonduri comunitare sau naţionale;</w:t>
      </w: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Beneficiarul trebuie să prezinte toate avizele şi autorizaţiile necesare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investiţiei;</w:t>
      </w: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Prin Studiul de fezabilitate/DALI/MJ, proiectul trebuie să demonstreze oportunitatea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şi necesitatea socio-economică a investiţiei;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Proiectul propus este în conformitate cu normele de mediu; </w:t>
      </w: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Investiţia să respecte Planul Urbanistic General;</w:t>
      </w:r>
    </w:p>
    <w:p w:rsidR="00EF42C7" w:rsidRDefault="001E18B5">
      <w:pPr>
        <w:pStyle w:val="Heading3"/>
        <w:numPr>
          <w:ilvl w:val="0"/>
          <w:numId w:val="22"/>
        </w:numPr>
        <w:spacing w:before="0" w:line="360" w:lineRule="auto"/>
        <w:ind w:left="270" w:right="174" w:hanging="1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Construcţia, modernizarea şi extinderea clădirilor trebuie să respecte/păstreze arhitectura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specifică locală;</w:t>
      </w:r>
    </w:p>
    <w:p w:rsidR="00EF42C7" w:rsidRDefault="00EF42C7">
      <w:pPr>
        <w:rPr>
          <w:rFonts w:ascii="Times New Roman" w:hAnsi="Times New Roman" w:cs="Times New Roman"/>
          <w:i/>
          <w:sz w:val="24"/>
          <w:szCs w:val="24"/>
        </w:rPr>
      </w:pPr>
    </w:p>
    <w:p w:rsidR="00EF42C7" w:rsidRDefault="001E18B5">
      <w:pPr>
        <w:tabs>
          <w:tab w:val="left" w:pos="299"/>
        </w:tabs>
        <w:spacing w:line="360" w:lineRule="auto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Procedura de selecție aplicată de Comitetul de Selecție al GAL: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Comitetul de Selecție şi Comisia de Soluționare a Contestațiilor sunt organizate și funcționează în confor mitate cu prevederile prezentului regulament de organizare și func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ționare.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Lucrările Comitetului de Selecție şi ale Comisiei de Soluționare a Contestațiilor se desfăș oară pe întreaga perioadă de implementare a proiectelor din cadrul GAL Asociaţia LEADER .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Comitetul de Selecție și Comisia de Soluționare a Contestațiilo</w:t>
      </w:r>
      <w:r>
        <w:rPr>
          <w:rFonts w:ascii="Times New Roman" w:eastAsia="Times New Roman" w:hAnsi="Times New Roman" w:cs="Times New Roman"/>
          <w:sz w:val="24"/>
          <w:szCs w:val="24"/>
        </w:rPr>
        <w:t>r au ca scop luare a deciziilor privind admiterea sau respingerea proiectelor, în conformitate cu strategia de dezvoltare locală.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Potenţialul beneficiar depune proiectul la secretariatul GAL, sub formă de Cerere de Finanţare și a documentelor anexă, atașat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cererii de finanțare. Se vor utiliza formularele de cereri de finanţare aferente fiecărei măsuri, puse la dispoziţia solicitanţilor pe site-ul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www.poartacampieimuresene.ro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Toate verificările efectuate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către angajații GAL vor respecta principiul de verificare “4ochi”, respectiv vor fi semnate de către 2 experți.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 va avea în vedere aplicarea criteriilor de eligibilitate și de selecție specifice fiecărei măsuri din SDL, prevăzute în fișele tehnice a</w:t>
      </w:r>
      <w:r>
        <w:rPr>
          <w:rFonts w:ascii="Times New Roman" w:eastAsia="Times New Roman" w:hAnsi="Times New Roman" w:cs="Times New Roman"/>
          <w:sz w:val="24"/>
          <w:szCs w:val="24"/>
        </w:rPr>
        <w:t>le măsurilor din cadrul strategiei.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Pentru toate proiectele evaluate la nivelul GAL, evaluatorii, stabiliți cu respectarea prevederilor SDL, vor verifica conformitatea și eligibilitatea proiectelor și vor acorda punctajele aferente fiecărei cereri de finan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țare. Toate verificările se realizează pe evaluări documentate, în baza unor fișe de verificare elaborate la nivelul GAL, datate și semnate de experții evaluatori și verificate de managerul GAL.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Etapele unui proiect depus în vederea selectării sunt: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De</w:t>
      </w:r>
      <w:r>
        <w:rPr>
          <w:rFonts w:ascii="Times New Roman" w:eastAsia="Times New Roman" w:hAnsi="Times New Roman" w:cs="Times New Roman"/>
          <w:sz w:val="24"/>
          <w:szCs w:val="24"/>
        </w:rPr>
        <w:t>punerea proiectului la sediul asociației, în intervalele de timp specificate în apelurile de selecție;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Înregistrarea proiectului depus;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Realizarea conformității și verificarea eligibilității de către responsabilul cu verificarea, evaluarea și selectia </w:t>
      </w:r>
      <w:r>
        <w:rPr>
          <w:rFonts w:ascii="Times New Roman" w:eastAsia="Times New Roman" w:hAnsi="Times New Roman" w:cs="Times New Roman"/>
          <w:sz w:val="24"/>
          <w:szCs w:val="24"/>
        </w:rPr>
        <w:t>proiectelor;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Pentru proiectele depuse la GAL, în etapa de evaluare a proiectului, experții GAL pot realiza vizite pe teren, dacă se consideră necesar. Concluzia privind respectarea condițiilor de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eligibilitate pentru Cererile de Finanțare pentru care s-a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 verificarea pe teren se va formula numai după verificarea pe teren;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Dacă este cazul, GAL poate solicita beneficiarului clarificări referitoare la eligibilitate și selecție;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În cazul în care se constată în urma verificării că proiectul este în </w:t>
      </w:r>
      <w:r>
        <w:rPr>
          <w:rFonts w:ascii="Times New Roman" w:eastAsia="Times New Roman" w:hAnsi="Times New Roman" w:cs="Times New Roman"/>
          <w:sz w:val="24"/>
          <w:szCs w:val="24"/>
        </w:rPr>
        <w:t>conformitate cu Strategia de dezvoltare locală, îndeplinește toate criteriile de eligibilitate, întrunește punctajul minim în vederea selecției, se întrunește Comitetul de selecție în vederea selecției proiectelor;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Comitetul de selecție aprobă punctajul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alocat fiecărui proiect, ierarhizează proiectele funcție de punctajele obținute și aprobă prin vot majoritar proiectele selectate în vederea finanțării ; 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 Se întocmește Raportul de selecție, semnat de toți membrii prezenți, președintele Comitetului de se</w:t>
      </w:r>
      <w:r>
        <w:rPr>
          <w:rFonts w:ascii="Times New Roman" w:eastAsia="Times New Roman" w:hAnsi="Times New Roman" w:cs="Times New Roman"/>
          <w:sz w:val="24"/>
          <w:szCs w:val="24"/>
        </w:rPr>
        <w:t>lecție și Președintele asociației și se afișează pe site-ul GAL-ului;</w:t>
      </w:r>
    </w:p>
    <w:p w:rsidR="00EF42C7" w:rsidRDefault="001E18B5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În cazul în care un beneficiar contestă rezultatele selecției, se întrunește Comisia de contestații, analizează contestația primită, după care se întocmește raportul de contestații. </w:t>
      </w:r>
    </w:p>
    <w:p w:rsidR="00EF42C7" w:rsidRDefault="001E18B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</w:t>
      </w:r>
      <w:r>
        <w:rPr>
          <w:rFonts w:ascii="Times New Roman" w:eastAsia="Times New Roman" w:hAnsi="Times New Roman" w:cs="Times New Roman"/>
          <w:sz w:val="24"/>
          <w:szCs w:val="24"/>
        </w:rPr>
        <w:t>n situația în care, în cadrul aceleiași sesiuni un solicitant declarat eligibil și selectat de către GAL se retrage și rămâne astfel o sumă disponibilă, această sumă poate fi alocată unui alt solicitant declarat eligibil, dar care nu a fost selectat de căt</w:t>
      </w:r>
      <w:r>
        <w:rPr>
          <w:rFonts w:ascii="Times New Roman" w:eastAsia="Times New Roman" w:hAnsi="Times New Roman" w:cs="Times New Roman"/>
          <w:sz w:val="24"/>
          <w:szCs w:val="24"/>
        </w:rPr>
        <w:t>re GAL. De asemenea, în situația în care un solicitant declarat eligibil și selectat de către GAL este declarat neeligibil de către AFIR și rămâne în acest fel o sumă disponibilă, această sumă poate fi realocată unui alt solicitant declarat eligibil dar 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selectat de către GAL, în cadrul aceluiași apel. În acest sens, se va întocmi o listă cu proiectele eligibile neselectate, în ordinea descrescătoare a punctajului şi cu respectarea criteriilor de departajare; aceste proiecte vor putea fi finanţate pe baza </w:t>
      </w:r>
      <w:r>
        <w:rPr>
          <w:rFonts w:ascii="Times New Roman" w:eastAsia="Times New Roman" w:hAnsi="Times New Roman" w:cs="Times New Roman"/>
          <w:sz w:val="24"/>
          <w:szCs w:val="24"/>
        </w:rPr>
        <w:t>ierarhizării acestora, în limita fondurilor disponibile. Aceeași procedură se aplică și atunci când este ultima sesiune sau când pentru sesiunea respective a fost alocată întreaga sumă aferentă măsurii respective din planul financiar al GAL.</w:t>
      </w:r>
    </w:p>
    <w:p w:rsidR="00EF42C7" w:rsidRDefault="001E18B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Raportul de </w:t>
      </w:r>
      <w:r>
        <w:rPr>
          <w:rFonts w:ascii="Times New Roman" w:eastAsia="Times New Roman" w:hAnsi="Times New Roman" w:cs="Times New Roman"/>
          <w:sz w:val="24"/>
          <w:szCs w:val="24"/>
        </w:rPr>
        <w:t>selecţie va fi întocmit conform procedurilor din Ghidul solicitantului 19.2 valabile în momentul selecției proiectelor.</w:t>
      </w:r>
    </w:p>
    <w:p w:rsidR="00EF42C7" w:rsidRDefault="001E18B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Raportul de selecţie se postează pe site-ul GAL Asociația LEADER </w:t>
      </w:r>
      <w:r>
        <w:rPr>
          <w:rFonts w:ascii="Times New Roman" w:hAnsi="Times New Roman" w:cs="Times New Roman"/>
          <w:w w:val="105"/>
          <w:sz w:val="24"/>
          <w:szCs w:val="24"/>
        </w:rPr>
        <w:t>Poarta Câmpiei Mureșene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și la sediul GAL. </w:t>
      </w:r>
    </w:p>
    <w:p w:rsidR="00EF42C7" w:rsidRDefault="001E18B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baza Raportului de selecţ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publicat, GAL notifică în scris și/sau prin e-mail (confirmat) potențialii beneficiari cu privire la rezultatul evaluării proiectului. </w:t>
      </w:r>
    </w:p>
    <w:p w:rsidR="00EF42C7" w:rsidRDefault="00EF42C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2C7" w:rsidRDefault="001E18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F42C7" w:rsidRDefault="001E18B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Criteriile de selecție cu punctajele aferente, punctajul minim pentru selectarea unui proiect și criteriile de dep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artajare ale proiectelor cu același punctaj, inclusiv metodologia de verificare a acestora: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"/>
        <w:gridCol w:w="2219"/>
        <w:gridCol w:w="2140"/>
        <w:gridCol w:w="1344"/>
        <w:gridCol w:w="2298"/>
      </w:tblGrid>
      <w:tr w:rsidR="00EF42C7">
        <w:tc>
          <w:tcPr>
            <w:tcW w:w="932" w:type="dxa"/>
            <w:vAlign w:val="center"/>
          </w:tcPr>
          <w:p w:rsidR="00EF42C7" w:rsidRDefault="001E18B5">
            <w:pPr>
              <w:pStyle w:val="TableParagraph"/>
              <w:spacing w:before="22" w:line="24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48599035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crt.</w:t>
            </w:r>
          </w:p>
        </w:tc>
        <w:tc>
          <w:tcPr>
            <w:tcW w:w="2219" w:type="dxa"/>
            <w:vAlign w:val="center"/>
          </w:tcPr>
          <w:p w:rsidR="00EF42C7" w:rsidRDefault="001E18B5">
            <w:pPr>
              <w:pStyle w:val="TableParagraph"/>
              <w:spacing w:before="22"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Principii de selecţie</w:t>
            </w:r>
          </w:p>
        </w:tc>
        <w:tc>
          <w:tcPr>
            <w:tcW w:w="2140" w:type="dxa"/>
            <w:vAlign w:val="center"/>
          </w:tcPr>
          <w:p w:rsidR="00EF42C7" w:rsidRDefault="001E18B5">
            <w:pPr>
              <w:pStyle w:val="TableParagraph"/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Criterii de selecţie</w:t>
            </w:r>
          </w:p>
        </w:tc>
        <w:tc>
          <w:tcPr>
            <w:tcW w:w="1344" w:type="dxa"/>
            <w:vAlign w:val="center"/>
          </w:tcPr>
          <w:p w:rsidR="00EF42C7" w:rsidRDefault="001E18B5">
            <w:pPr>
              <w:pStyle w:val="TableParagraph"/>
              <w:spacing w:before="160"/>
              <w:ind w:right="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Punctaj</w:t>
            </w:r>
          </w:p>
        </w:tc>
        <w:tc>
          <w:tcPr>
            <w:tcW w:w="2298" w:type="dxa"/>
            <w:vAlign w:val="center"/>
          </w:tcPr>
          <w:p w:rsidR="00EF42C7" w:rsidRDefault="001E18B5">
            <w:pPr>
              <w:pStyle w:val="TableParagraph"/>
              <w:spacing w:before="160"/>
              <w:ind w:right="9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Observaţii</w:t>
            </w:r>
          </w:p>
        </w:tc>
      </w:tr>
      <w:tr w:rsidR="00EF42C7">
        <w:trPr>
          <w:trHeight w:val="1718"/>
        </w:trPr>
        <w:tc>
          <w:tcPr>
            <w:tcW w:w="932" w:type="dxa"/>
            <w:vMerge w:val="restart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9" w:type="dxa"/>
            <w:vMerge w:val="restart"/>
            <w:vAlign w:val="center"/>
          </w:tcPr>
          <w:p w:rsidR="00EF42C7" w:rsidRDefault="001E18B5">
            <w:pPr>
              <w:pStyle w:val="TableParagraph"/>
              <w:spacing w:before="1" w:line="283" w:lineRule="auto"/>
              <w:ind w:left="97"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Principiul prioritizării tipului de investiție care contribuie la obiectivul transversal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legat de protecția mediului: investiții și acțiuni legate de eficiență energetică și protecția mediului;</w:t>
            </w:r>
          </w:p>
          <w:p w:rsidR="00EF42C7" w:rsidRDefault="001E18B5">
            <w:pPr>
              <w:pStyle w:val="TableParagraph"/>
              <w:spacing w:before="1" w:line="283" w:lineRule="auto"/>
              <w:ind w:left="97"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50 puncte</w:t>
            </w:r>
          </w:p>
        </w:tc>
        <w:tc>
          <w:tcPr>
            <w:tcW w:w="2140" w:type="dxa"/>
            <w:vAlign w:val="center"/>
          </w:tcPr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Proiecte care  își propun măsuri de reducere a consumului de energie, respectiv sunt eficiente din punct de vedere energetic</w:t>
            </w:r>
          </w:p>
        </w:tc>
        <w:tc>
          <w:tcPr>
            <w:tcW w:w="1344" w:type="dxa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</w:t>
            </w:r>
          </w:p>
        </w:tc>
        <w:tc>
          <w:tcPr>
            <w:tcW w:w="2298" w:type="dxa"/>
            <w:vMerge w:val="restart"/>
          </w:tcPr>
          <w:p w:rsidR="00EF42C7" w:rsidRDefault="001E18B5">
            <w:pPr>
              <w:pStyle w:val="Body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a se acorda punctaj la acest criteriu acest aspect trebuie să fie prevăzut și descries în SF/DALI/MJ/CF.</w:t>
            </w:r>
          </w:p>
          <w:p w:rsidR="00EF42C7" w:rsidRDefault="00EF42C7">
            <w:pPr>
              <w:pStyle w:val="BodyText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Punctajele se pot cumula la cele două criterii</w:t>
            </w:r>
          </w:p>
        </w:tc>
      </w:tr>
      <w:tr w:rsidR="00EF42C7">
        <w:trPr>
          <w:trHeight w:val="1343"/>
        </w:trPr>
        <w:tc>
          <w:tcPr>
            <w:tcW w:w="932" w:type="dxa"/>
            <w:vMerge/>
            <w:vAlign w:val="center"/>
          </w:tcPr>
          <w:p w:rsidR="00EF42C7" w:rsidRDefault="00EF4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EF42C7" w:rsidRDefault="00EF42C7">
            <w:pPr>
              <w:pStyle w:val="TableParagraph"/>
              <w:spacing w:before="1" w:line="283" w:lineRule="auto"/>
              <w:ind w:left="97"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1.2.Proiecte care prevăd acțiuni, lucrări și/sau dotări pentru protecția mediului</w:t>
            </w:r>
          </w:p>
        </w:tc>
        <w:tc>
          <w:tcPr>
            <w:tcW w:w="1344" w:type="dxa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</w:t>
            </w:r>
          </w:p>
        </w:tc>
        <w:tc>
          <w:tcPr>
            <w:tcW w:w="2298" w:type="dxa"/>
            <w:vMerge/>
          </w:tcPr>
          <w:p w:rsidR="00EF42C7" w:rsidRDefault="00EF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C7">
        <w:trPr>
          <w:trHeight w:val="1245"/>
        </w:trPr>
        <w:tc>
          <w:tcPr>
            <w:tcW w:w="932" w:type="dxa"/>
            <w:vMerge w:val="restart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9" w:type="dxa"/>
            <w:vMerge w:val="restart"/>
          </w:tcPr>
          <w:p w:rsidR="00EF42C7" w:rsidRDefault="001E18B5">
            <w:pPr>
              <w:widowControl/>
              <w:numPr>
                <w:ilvl w:val="0"/>
                <w:numId w:val="23"/>
              </w:numPr>
              <w:autoSpaceDE/>
              <w:autoSpaceDN/>
              <w:spacing w:before="1" w:line="283" w:lineRule="auto"/>
              <w:ind w:left="97" w:right="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Principiul prioritizării proiectelor cu cel mai mare impact microregional (cel puțin 3 UAT-uri din teritoriul eligibil LEADER).</w:t>
            </w:r>
          </w:p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Max. 50 puncte</w:t>
            </w:r>
          </w:p>
        </w:tc>
        <w:tc>
          <w:tcPr>
            <w:tcW w:w="2140" w:type="dxa"/>
            <w:vAlign w:val="center"/>
          </w:tcPr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Proiecte care au impact asupra patru sau mai multor UAT-uri.</w:t>
            </w:r>
          </w:p>
        </w:tc>
        <w:tc>
          <w:tcPr>
            <w:tcW w:w="1344" w:type="dxa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p</w:t>
            </w:r>
          </w:p>
        </w:tc>
        <w:tc>
          <w:tcPr>
            <w:tcW w:w="2298" w:type="dxa"/>
            <w:vMerge w:val="restart"/>
          </w:tcPr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Pentru a se acorda punctaj la acest criteriu 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 aspect trebuie să fie prevăzut și descries în SF/DALI/MJ/CF</w:t>
            </w:r>
          </w:p>
        </w:tc>
      </w:tr>
      <w:tr w:rsidR="00EF42C7">
        <w:trPr>
          <w:trHeight w:val="1245"/>
        </w:trPr>
        <w:tc>
          <w:tcPr>
            <w:tcW w:w="932" w:type="dxa"/>
            <w:vMerge/>
            <w:vAlign w:val="center"/>
          </w:tcPr>
          <w:p w:rsidR="00EF42C7" w:rsidRDefault="00EF4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EF42C7" w:rsidRDefault="00EF42C7">
            <w:pPr>
              <w:widowControl/>
              <w:numPr>
                <w:ilvl w:val="0"/>
                <w:numId w:val="23"/>
              </w:numPr>
              <w:autoSpaceDE/>
              <w:autoSpaceDN/>
              <w:spacing w:before="1" w:line="283" w:lineRule="auto"/>
              <w:ind w:left="97" w:right="9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EF42C7" w:rsidRDefault="001E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Proiecte care au impact asupra 3 UAT-uri</w:t>
            </w:r>
          </w:p>
        </w:tc>
        <w:tc>
          <w:tcPr>
            <w:tcW w:w="1344" w:type="dxa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p</w:t>
            </w:r>
          </w:p>
        </w:tc>
        <w:tc>
          <w:tcPr>
            <w:tcW w:w="2298" w:type="dxa"/>
            <w:vMerge/>
          </w:tcPr>
          <w:p w:rsidR="00EF42C7" w:rsidRDefault="00EF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C7">
        <w:tc>
          <w:tcPr>
            <w:tcW w:w="5291" w:type="dxa"/>
            <w:gridSpan w:val="3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PUNCTAJ</w:t>
            </w:r>
          </w:p>
        </w:tc>
        <w:tc>
          <w:tcPr>
            <w:tcW w:w="3642" w:type="dxa"/>
            <w:gridSpan w:val="2"/>
            <w:vAlign w:val="center"/>
          </w:tcPr>
          <w:p w:rsidR="00EF42C7" w:rsidRDefault="001E1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100 p</w:t>
            </w:r>
          </w:p>
        </w:tc>
      </w:tr>
      <w:bookmarkEnd w:id="1"/>
    </w:tbl>
    <w:p w:rsidR="00EF42C7" w:rsidRDefault="00EF42C7">
      <w:pPr>
        <w:spacing w:line="36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2C7" w:rsidRDefault="00EF42C7">
      <w:pPr>
        <w:pStyle w:val="BodyText"/>
        <w:spacing w:before="4" w:line="360" w:lineRule="auto"/>
        <w:rPr>
          <w:rFonts w:ascii="Times New Roman" w:hAnsi="Times New Roman" w:cs="Times New Roman"/>
          <w:sz w:val="24"/>
          <w:szCs w:val="24"/>
        </w:rPr>
      </w:pPr>
    </w:p>
    <w:p w:rsidR="00EF42C7" w:rsidRDefault="001E18B5">
      <w:pPr>
        <w:spacing w:line="360" w:lineRule="auto"/>
        <w:ind w:left="118" w:righ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ntr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ă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mă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ur</w:t>
      </w:r>
      <w:r>
        <w:rPr>
          <w:rFonts w:ascii="Times New Roman" w:hAnsi="Times New Roman" w:cs="Times New Roman"/>
          <w:b/>
          <w:sz w:val="24"/>
          <w:szCs w:val="24"/>
        </w:rPr>
        <w:t xml:space="preserve">ă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ag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42C7" w:rsidRDefault="001E18B5">
      <w:pPr>
        <w:spacing w:line="360" w:lineRule="auto"/>
        <w:ind w:left="4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20 p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,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pr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ag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iu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pr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ct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fin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nţ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F42C7" w:rsidRDefault="00EF42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42C7" w:rsidRDefault="001E18B5">
      <w:pPr>
        <w:pStyle w:val="BodyText"/>
        <w:spacing w:before="189" w:line="360" w:lineRule="auto"/>
        <w:ind w:left="134" w:right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cazul proiectelor cu același punctaj, departajarea acestora, se face în funcție de valoarea eligibilă a proiectului, exprimată în euro, în ordine crescătoare.</w:t>
      </w:r>
    </w:p>
    <w:p w:rsidR="00EF42C7" w:rsidRDefault="00EF42C7">
      <w:pPr>
        <w:pStyle w:val="BodyText"/>
        <w:spacing w:line="360" w:lineRule="auto"/>
        <w:ind w:right="134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F42C7" w:rsidRDefault="001E18B5">
      <w:pPr>
        <w:spacing w:before="120" w:after="100" w:afterAutospacing="1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Anunțarea rezultatelor:</w:t>
      </w:r>
    </w:p>
    <w:p w:rsidR="00EF42C7" w:rsidRDefault="001E18B5">
      <w:pPr>
        <w:spacing w:before="12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În termen de 30 de zile de la data limită de primire a proiectelor,  toți solicitanții care au înregistrat proiecte la Secretariatul GAL vor fi informați cu privire la rezultatele selecției. Anunțarea rezultatelor se va face prin afișare la sediul GAL și p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e pagina web a asociației. </w:t>
      </w:r>
      <w:r>
        <w:rPr>
          <w:rFonts w:ascii="Times New Roman" w:hAnsi="Times New Roman" w:cs="Times New Roman"/>
          <w:sz w:val="24"/>
          <w:szCs w:val="24"/>
          <w:lang w:eastAsia="ro-RO"/>
        </w:rPr>
        <w:lastRenderedPageBreak/>
        <w:t>Beneficiarii vor primi o notificare scrisă, prin care vor fi informați cu privire la selectarea sau respingerea proiectului propus.</w:t>
      </w:r>
    </w:p>
    <w:p w:rsidR="00EF42C7" w:rsidRDefault="00EF42C7">
      <w:pPr>
        <w:spacing w:before="12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EF42C7" w:rsidRDefault="001E18B5">
      <w:pPr>
        <w:spacing w:before="12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Procesul de selecție și procesul de verificare a contestațiilor se desfășoară potrivit „Regulame</w:t>
      </w:r>
      <w:r>
        <w:rPr>
          <w:rFonts w:ascii="Times New Roman" w:hAnsi="Times New Roman" w:cs="Times New Roman"/>
          <w:sz w:val="24"/>
          <w:szCs w:val="24"/>
          <w:lang w:eastAsia="ro-RO"/>
        </w:rPr>
        <w:t>ntul de Organizare și Funcționare a Comitetului de Selecție și a Comisiei de Soluționare a Contestațiilor” a asociației, a Ghidul de implementare si Manualul de procedura SM 19. Și Ghidul de implementare si Manualul de procedura SM 19.4, cu modificările și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 completările ulterioare, în vigoare la momentul lansării sesiunii, publicat pe site‐ul </w:t>
      </w:r>
      <w:hyperlink r:id="rId9" w:history="1">
        <w:hyperlink r:id="rId10" w:history="1">
          <w:r>
            <w:rPr>
              <w:rStyle w:val="Hyperlink"/>
              <w:rFonts w:ascii="Times New Roman" w:hAnsi="Times New Roman" w:cs="Times New Roman"/>
              <w:sz w:val="24"/>
              <w:szCs w:val="24"/>
            </w:rPr>
            <w:t>www.poartacampieimuresene.ro</w:t>
          </w:r>
        </w:hyperlink>
        <w:r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hyperlink r:id="rId11">
        <w:r>
          <w:rPr>
            <w:rFonts w:ascii="Times New Roman" w:hAnsi="Times New Roman" w:cs="Times New Roman"/>
            <w:sz w:val="24"/>
            <w:szCs w:val="24"/>
            <w:lang w:eastAsia="ro-RO"/>
          </w:rPr>
          <w:t>www.</w:t>
        </w:r>
        <w:r>
          <w:rPr>
            <w:rFonts w:ascii="Times New Roman" w:hAnsi="Times New Roman" w:cs="Times New Roman"/>
            <w:sz w:val="24"/>
            <w:szCs w:val="24"/>
            <w:lang w:eastAsia="ro-RO"/>
          </w:rPr>
          <w:t>madr.ro</w:t>
        </w:r>
      </w:hyperlink>
      <w:r>
        <w:rPr>
          <w:rFonts w:ascii="Times New Roman" w:hAnsi="Times New Roman" w:cs="Times New Roman"/>
          <w:sz w:val="24"/>
          <w:szCs w:val="24"/>
          <w:lang w:eastAsia="ro-RO"/>
        </w:rPr>
        <w:t xml:space="preserve"> și </w:t>
      </w:r>
      <w:hyperlink r:id="rId12">
        <w:r>
          <w:rPr>
            <w:rFonts w:ascii="Times New Roman" w:hAnsi="Times New Roman" w:cs="Times New Roman"/>
            <w:sz w:val="24"/>
            <w:szCs w:val="24"/>
            <w:lang w:eastAsia="ro-RO"/>
          </w:rPr>
          <w:t>www.afir.info.</w:t>
        </w:r>
      </w:hyperlink>
    </w:p>
    <w:p w:rsidR="00EF42C7" w:rsidRDefault="00EF42C7">
      <w:pPr>
        <w:spacing w:before="120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:rsidR="00EF42C7" w:rsidRDefault="001E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7600949</wp:posOffset>
                </wp:positionV>
                <wp:extent cx="5981700" cy="0"/>
                <wp:effectExtent l="0" t="0" r="0" b="0"/>
                <wp:wrapNone/>
                <wp:docPr id="231" name="Straight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DEF20" id="Straight Connector 23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9611995</wp:posOffset>
                </wp:positionV>
                <wp:extent cx="6081395" cy="1186815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2C7" w:rsidRDefault="001E18B5">
                            <w:pPr>
                              <w:jc w:val="both"/>
                              <w:rPr>
                                <w:rFonts w:ascii="Gadugi" w:hAnsi="Gadugi"/>
                              </w:rPr>
                            </w:pPr>
                            <w:r>
                              <w:rPr>
                                <w:rFonts w:ascii="Gadugi" w:hAnsi="Gadugi"/>
                              </w:rPr>
                              <w:t>ASOCIATIA LEADER POARTA CÂMPIEI MURESENE</w:t>
                            </w:r>
                          </w:p>
                          <w:p w:rsidR="00EF42C7" w:rsidRDefault="001E18B5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Comuna Sîntana de Mures</w:t>
                            </w:r>
                          </w:p>
                          <w:p w:rsidR="00EF42C7" w:rsidRDefault="001E18B5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Str. Morii nr. 26</w:t>
                            </w:r>
                          </w:p>
                          <w:p w:rsidR="00EF42C7" w:rsidRDefault="001E18B5">
                            <w:pPr>
                              <w:jc w:val="both"/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Tel/fax: 0365-455265</w:t>
                            </w:r>
                          </w:p>
                          <w:p w:rsidR="00EF42C7" w:rsidRDefault="001E18B5">
                            <w:pPr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dugi" w:hAnsi="Gadugi"/>
                                <w:sz w:val="20"/>
                                <w:szCs w:val="20"/>
                              </w:rPr>
                              <w:t>E-mail: office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@poartacampieimuresene.ro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8F5D6"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left:0;text-align:left;margin-left:65.25pt;margin-top:756.85pt;width:478.8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RvhgIAABQ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" stroked="f">
                <v:textbox>
                  <w:txbxContent>
                    <w:p w:rsidR="00CB794C" w:rsidRDefault="00CB794C" w:rsidP="00CB794C">
                      <w:pPr>
                        <w:jc w:val="both"/>
                        <w:rPr>
                          <w:rFonts w:ascii="Gadugi" w:hAnsi="Gadugi"/>
                        </w:rPr>
                      </w:pPr>
                      <w:r>
                        <w:rPr>
                          <w:rFonts w:ascii="Gadugi" w:hAnsi="Gadugi"/>
                        </w:rPr>
                        <w:t>ASOCIATIA LEADER POARTA CÂMPIEI MURE</w:t>
                      </w:r>
                      <w:r w:rsidRPr="00C21CD5">
                        <w:rPr>
                          <w:rFonts w:ascii="Gadugi" w:hAnsi="Gadugi"/>
                        </w:rPr>
                        <w:t>S</w:t>
                      </w:r>
                      <w:r>
                        <w:rPr>
                          <w:rFonts w:ascii="Gadugi" w:hAnsi="Gadugi"/>
                        </w:rPr>
                        <w:t>ENE</w:t>
                      </w:r>
                    </w:p>
                    <w:p w:rsidR="00CB794C" w:rsidRPr="00C21CD5" w:rsidRDefault="00CB794C" w:rsidP="00CB794C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C</w:t>
                      </w:r>
                      <w:r w:rsidRPr="00C21CD5">
                        <w:rPr>
                          <w:rFonts w:ascii="Gadugi" w:hAnsi="Gadugi"/>
                          <w:sz w:val="20"/>
                          <w:szCs w:val="20"/>
                        </w:rPr>
                        <w:t>omuna Sîntana de Mure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s</w:t>
                      </w:r>
                    </w:p>
                    <w:p w:rsidR="00CB794C" w:rsidRDefault="00CB794C" w:rsidP="00CB794C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Str. Morii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nr. </w:t>
                      </w: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>26</w:t>
                      </w:r>
                    </w:p>
                    <w:p w:rsidR="00CB794C" w:rsidRPr="00B372F2" w:rsidRDefault="00CB794C" w:rsidP="00CB794C">
                      <w:pPr>
                        <w:jc w:val="both"/>
                        <w:rPr>
                          <w:rFonts w:ascii="Gadugi" w:hAnsi="Gadugi"/>
                          <w:sz w:val="20"/>
                          <w:szCs w:val="20"/>
                        </w:rPr>
                      </w:pP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Tel/fax: 0365-455265</w:t>
                      </w:r>
                    </w:p>
                    <w:p w:rsidR="00CB794C" w:rsidRPr="00C21CD5" w:rsidRDefault="00CB794C" w:rsidP="00CB794C">
                      <w:pPr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B372F2">
                        <w:rPr>
                          <w:rFonts w:ascii="Gadugi" w:hAnsi="Gadugi"/>
                          <w:sz w:val="20"/>
                          <w:szCs w:val="20"/>
                        </w:rPr>
                        <w:t xml:space="preserve">E-mail: </w:t>
                      </w:r>
                      <w:r>
                        <w:rPr>
                          <w:rFonts w:ascii="Gadugi" w:hAnsi="Gadugi"/>
                          <w:sz w:val="20"/>
                          <w:szCs w:val="20"/>
                        </w:rPr>
                        <w:t>office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@poartacampieimuresene.ro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ASOCIATIA LEADER POARTA CÂMPIEI MURESENE</w:t>
      </w:r>
    </w:p>
    <w:p w:rsidR="00EF42C7" w:rsidRDefault="001E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Comuna Sîntana de Mureș, Str. Morii nr. 26</w:t>
      </w:r>
    </w:p>
    <w:p w:rsidR="00EF42C7" w:rsidRDefault="001E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Tel/fax: 0365-455265</w:t>
      </w:r>
    </w:p>
    <w:p w:rsidR="00EF42C7" w:rsidRDefault="001E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office@poartacampieimuresene.ro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F42C7" w:rsidRDefault="001E18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Web: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www.poartacampieimuresene.ro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C7" w:rsidRDefault="00EF42C7">
      <w:pPr>
        <w:spacing w:line="276" w:lineRule="auto"/>
        <w:ind w:right="29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EF42C7">
      <w:headerReference w:type="first" r:id="rId15"/>
      <w:footerReference w:type="first" r:id="rId16"/>
      <w:pgSz w:w="11909" w:h="16834" w:code="9"/>
      <w:pgMar w:top="951" w:right="1166" w:bottom="142" w:left="180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B5" w:rsidRDefault="001E18B5">
      <w:r>
        <w:separator/>
      </w:r>
    </w:p>
  </w:endnote>
  <w:endnote w:type="continuationSeparator" w:id="0">
    <w:p w:rsidR="001E18B5" w:rsidRDefault="001E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C7" w:rsidRDefault="001E18B5">
    <w:pPr>
      <w:jc w:val="both"/>
      <w:rPr>
        <w:rFonts w:ascii="Gadugi" w:hAnsi="Gadugi"/>
      </w:rPr>
    </w:pPr>
    <w:r>
      <w:rPr>
        <w:rFonts w:ascii="Gadugi" w:hAnsi="Gadugi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923925</wp:posOffset>
              </wp:positionH>
              <wp:positionV relativeFrom="paragraph">
                <wp:posOffset>7600949</wp:posOffset>
              </wp:positionV>
              <wp:extent cx="5981700" cy="0"/>
              <wp:effectExtent l="0" t="0" r="0" b="0"/>
              <wp:wrapNone/>
              <wp:docPr id="222" name="Straight Connector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CF556" id="Straight Connector 2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5pt,598.5pt" to="543.75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" strokecolor="black [3040]">
              <o:lock v:ext="edit" shapetype="f"/>
            </v:line>
          </w:pict>
        </mc:Fallback>
      </mc:AlternateContent>
    </w:r>
    <w:r>
      <w:rPr>
        <w:rFonts w:ascii="Gadugi" w:hAnsi="Gadug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828675</wp:posOffset>
              </wp:positionH>
              <wp:positionV relativeFrom="paragraph">
                <wp:posOffset>9611995</wp:posOffset>
              </wp:positionV>
              <wp:extent cx="6081395" cy="1186815"/>
              <wp:effectExtent l="0" t="0" r="0" b="0"/>
              <wp:wrapNone/>
              <wp:docPr id="205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395" cy="1186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2C7" w:rsidRDefault="001E18B5">
                          <w:pPr>
                            <w:jc w:val="both"/>
                            <w:rPr>
                              <w:rFonts w:ascii="Gadugi" w:hAnsi="Gadugi"/>
                            </w:rPr>
                          </w:pPr>
                          <w:r>
                            <w:rPr>
                              <w:rFonts w:ascii="Gadugi" w:hAnsi="Gadugi"/>
                            </w:rPr>
                            <w:t>ASOCIATIA LEADER POARTA CÂMPIEI MURESENE</w:t>
                          </w:r>
                        </w:p>
                        <w:p w:rsidR="00EF42C7" w:rsidRDefault="001E18B5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Comuna Sîntana de Mures</w:t>
                          </w:r>
                        </w:p>
                        <w:p w:rsidR="00EF42C7" w:rsidRDefault="001E18B5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Str. Morii nr. 26</w:t>
                          </w:r>
                        </w:p>
                        <w:p w:rsidR="00EF42C7" w:rsidRDefault="001E18B5">
                          <w:pPr>
                            <w:jc w:val="both"/>
                            <w:rPr>
                              <w:rFonts w:ascii="Gadugi" w:hAnsi="Gadug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Tel/fax: 0365-455265</w:t>
                          </w:r>
                        </w:p>
                        <w:p w:rsidR="00EF42C7" w:rsidRDefault="001E18B5">
                          <w:pPr>
                            <w:jc w:val="both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dugi" w:hAnsi="Gadugi"/>
                              <w:sz w:val="20"/>
                              <w:szCs w:val="20"/>
                            </w:rPr>
                            <w:t>E-mail: office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@poartacampieimuresene.ro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58507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027" type="#_x0000_t202" style="position:absolute;left:0;text-align:left;margin-left:65.25pt;margin-top:756.85pt;width:478.85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lHhQIAABQ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" stroked="f">
              <v:textbox>
                <w:txbxContent>
                  <w:p w:rsidR="00390608" w:rsidRDefault="00390608" w:rsidP="00390608">
                    <w:pPr>
                      <w:jc w:val="both"/>
                      <w:rPr>
                        <w:rFonts w:ascii="Gadugi" w:hAnsi="Gadugi"/>
                      </w:rPr>
                    </w:pPr>
                    <w:r>
                      <w:rPr>
                        <w:rFonts w:ascii="Gadugi" w:hAnsi="Gadugi"/>
                      </w:rPr>
                      <w:t>ASOCIATIA LEADER POARTA CÂMPIEI MURE</w:t>
                    </w:r>
                    <w:r w:rsidRPr="00C21CD5">
                      <w:rPr>
                        <w:rFonts w:ascii="Gadugi" w:hAnsi="Gadugi"/>
                      </w:rPr>
                      <w:t>S</w:t>
                    </w:r>
                    <w:r>
                      <w:rPr>
                        <w:rFonts w:ascii="Gadugi" w:hAnsi="Gadugi"/>
                      </w:rPr>
                      <w:t>ENE</w:t>
                    </w:r>
                  </w:p>
                  <w:p w:rsidR="00390608" w:rsidRPr="00C21CD5" w:rsidRDefault="00390608" w:rsidP="00390608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>
                      <w:rPr>
                        <w:rFonts w:ascii="Gadugi" w:hAnsi="Gadugi"/>
                        <w:sz w:val="20"/>
                        <w:szCs w:val="20"/>
                      </w:rPr>
                      <w:t>C</w:t>
                    </w:r>
                    <w:r w:rsidRPr="00C21CD5">
                      <w:rPr>
                        <w:rFonts w:ascii="Gadugi" w:hAnsi="Gadugi"/>
                        <w:sz w:val="20"/>
                        <w:szCs w:val="20"/>
                      </w:rPr>
                      <w:t>omuna Sîntana de Mure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>s</w:t>
                    </w:r>
                  </w:p>
                  <w:p w:rsidR="00390608" w:rsidRDefault="00390608" w:rsidP="00390608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Str. Morii 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 xml:space="preserve">nr. </w:t>
                    </w: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>26</w:t>
                    </w:r>
                  </w:p>
                  <w:p w:rsidR="00390608" w:rsidRPr="00B372F2" w:rsidRDefault="00390608" w:rsidP="00390608">
                    <w:pPr>
                      <w:jc w:val="both"/>
                      <w:rPr>
                        <w:rFonts w:ascii="Gadugi" w:hAnsi="Gadugi"/>
                        <w:sz w:val="20"/>
                        <w:szCs w:val="20"/>
                      </w:rPr>
                    </w:pPr>
                    <w:r>
                      <w:rPr>
                        <w:rFonts w:ascii="Gadugi" w:hAnsi="Gadugi"/>
                        <w:sz w:val="20"/>
                        <w:szCs w:val="20"/>
                      </w:rPr>
                      <w:t>Tel/fax: 0365-455265</w:t>
                    </w:r>
                  </w:p>
                  <w:p w:rsidR="00390608" w:rsidRPr="00C21CD5" w:rsidRDefault="00390608" w:rsidP="00390608">
                    <w:pPr>
                      <w:jc w:val="both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372F2">
                      <w:rPr>
                        <w:rFonts w:ascii="Gadugi" w:hAnsi="Gadugi"/>
                        <w:sz w:val="20"/>
                        <w:szCs w:val="20"/>
                      </w:rPr>
                      <w:t xml:space="preserve">E-mail: </w:t>
                    </w:r>
                    <w:r>
                      <w:rPr>
                        <w:rFonts w:ascii="Gadugi" w:hAnsi="Gadugi"/>
                        <w:sz w:val="20"/>
                        <w:szCs w:val="20"/>
                      </w:rPr>
                      <w:t>office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@poartacampieimuresene.ro</w:t>
                    </w:r>
                  </w:p>
                </w:txbxContent>
              </v:textbox>
            </v:shape>
          </w:pict>
        </mc:Fallback>
      </mc:AlternateContent>
    </w:r>
    <w:r>
      <w:rPr>
        <w:rFonts w:ascii="Gadugi" w:hAnsi="Gadugi"/>
      </w:rPr>
      <w:t>ASOCIATIA LEADER POARTA CÂMPIEI MURESENE</w:t>
    </w:r>
  </w:p>
  <w:p w:rsidR="00EF42C7" w:rsidRDefault="001E18B5">
    <w:pPr>
      <w:jc w:val="both"/>
      <w:rPr>
        <w:rFonts w:ascii="Gadugi" w:hAnsi="Gadugi"/>
        <w:sz w:val="20"/>
        <w:szCs w:val="20"/>
      </w:rPr>
    </w:pPr>
    <w:r>
      <w:rPr>
        <w:rFonts w:ascii="Gadugi" w:hAnsi="Gadugi"/>
        <w:sz w:val="20"/>
        <w:szCs w:val="20"/>
      </w:rPr>
      <w:t>Comuna Sîntana de Mureș</w:t>
    </w:r>
  </w:p>
  <w:p w:rsidR="00EF42C7" w:rsidRDefault="001E18B5">
    <w:pPr>
      <w:jc w:val="both"/>
      <w:rPr>
        <w:rFonts w:ascii="Gadugi" w:hAnsi="Gadugi"/>
        <w:sz w:val="20"/>
        <w:szCs w:val="20"/>
      </w:rPr>
    </w:pPr>
    <w:r>
      <w:rPr>
        <w:rFonts w:ascii="Gadugi" w:hAnsi="Gadugi"/>
        <w:sz w:val="20"/>
        <w:szCs w:val="20"/>
      </w:rPr>
      <w:t>Str. Morii nr. 26</w:t>
    </w:r>
  </w:p>
  <w:p w:rsidR="00EF42C7" w:rsidRDefault="001E18B5">
    <w:pPr>
      <w:jc w:val="both"/>
      <w:rPr>
        <w:rFonts w:ascii="Gadugi" w:hAnsi="Gadugi"/>
        <w:sz w:val="20"/>
        <w:szCs w:val="20"/>
      </w:rPr>
    </w:pPr>
    <w:r>
      <w:rPr>
        <w:rFonts w:ascii="Gadugi" w:hAnsi="Gadugi"/>
        <w:sz w:val="20"/>
        <w:szCs w:val="20"/>
      </w:rPr>
      <w:t>Tel/fax: 0365-455265</w:t>
    </w:r>
  </w:p>
  <w:p w:rsidR="00EF42C7" w:rsidRDefault="001E18B5">
    <w:pPr>
      <w:jc w:val="both"/>
      <w:rPr>
        <w:rFonts w:asciiTheme="minorHAnsi" w:hAnsiTheme="minorHAnsi"/>
        <w:sz w:val="20"/>
        <w:szCs w:val="20"/>
      </w:rPr>
    </w:pPr>
    <w:r>
      <w:rPr>
        <w:rFonts w:ascii="Gadugi" w:hAnsi="Gadugi"/>
        <w:sz w:val="20"/>
        <w:szCs w:val="20"/>
      </w:rPr>
      <w:t xml:space="preserve">E-mail: </w:t>
    </w:r>
    <w:r>
      <w:rPr>
        <w:rFonts w:ascii="Gadugi" w:hAnsi="Gadugi"/>
        <w:sz w:val="20"/>
        <w:szCs w:val="20"/>
      </w:rPr>
      <w:t>office</w:t>
    </w:r>
    <w:r>
      <w:rPr>
        <w:rFonts w:asciiTheme="minorHAnsi" w:hAnsiTheme="minorHAnsi"/>
        <w:sz w:val="20"/>
        <w:szCs w:val="20"/>
      </w:rPr>
      <w:t>@poartacampieimuresene.ro</w:t>
    </w:r>
  </w:p>
  <w:p w:rsidR="00EF42C7" w:rsidRDefault="00EF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B5" w:rsidRDefault="001E18B5">
      <w:r>
        <w:separator/>
      </w:r>
    </w:p>
  </w:footnote>
  <w:footnote w:type="continuationSeparator" w:id="0">
    <w:p w:rsidR="001E18B5" w:rsidRDefault="001E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C7" w:rsidRDefault="001E18B5">
    <w:pPr>
      <w:pStyle w:val="Header"/>
      <w:jc w:val="right"/>
    </w:pPr>
    <w:r>
      <w:rPr>
        <w:noProof/>
        <w:szCs w:val="24"/>
      </w:rPr>
      <w:drawing>
        <wp:inline distT="0" distB="0" distL="0" distR="0">
          <wp:extent cx="1780866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M logo 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297" cy="925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71E"/>
    <w:multiLevelType w:val="hybridMultilevel"/>
    <w:tmpl w:val="717E4944"/>
    <w:lvl w:ilvl="0" w:tplc="04090001">
      <w:start w:val="1"/>
      <w:numFmt w:val="bullet"/>
      <w:lvlText w:val=""/>
      <w:lvlJc w:val="left"/>
      <w:pPr>
        <w:ind w:left="134" w:hanging="156"/>
      </w:pPr>
      <w:rPr>
        <w:rFonts w:ascii="Symbol" w:hAnsi="Symbol" w:hint="default"/>
        <w:w w:val="102"/>
      </w:rPr>
    </w:lvl>
    <w:lvl w:ilvl="1" w:tplc="9AF2C9F6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w w:val="103"/>
        <w:sz w:val="20"/>
        <w:szCs w:val="20"/>
      </w:rPr>
    </w:lvl>
    <w:lvl w:ilvl="2" w:tplc="A1249098">
      <w:numFmt w:val="bullet"/>
      <w:lvlText w:val="•"/>
      <w:lvlJc w:val="left"/>
      <w:pPr>
        <w:ind w:left="1397" w:hanging="142"/>
      </w:pPr>
      <w:rPr>
        <w:rFonts w:hint="default"/>
      </w:rPr>
    </w:lvl>
    <w:lvl w:ilvl="3" w:tplc="7ABCEA20">
      <w:numFmt w:val="bullet"/>
      <w:lvlText w:val="•"/>
      <w:lvlJc w:val="left"/>
      <w:pPr>
        <w:ind w:left="2395" w:hanging="142"/>
      </w:pPr>
      <w:rPr>
        <w:rFonts w:hint="default"/>
      </w:rPr>
    </w:lvl>
    <w:lvl w:ilvl="4" w:tplc="5F48AA42">
      <w:numFmt w:val="bullet"/>
      <w:lvlText w:val="•"/>
      <w:lvlJc w:val="left"/>
      <w:pPr>
        <w:ind w:left="3393" w:hanging="142"/>
      </w:pPr>
      <w:rPr>
        <w:rFonts w:hint="default"/>
      </w:rPr>
    </w:lvl>
    <w:lvl w:ilvl="5" w:tplc="52BA2E50">
      <w:numFmt w:val="bullet"/>
      <w:lvlText w:val="•"/>
      <w:lvlJc w:val="left"/>
      <w:pPr>
        <w:ind w:left="4391" w:hanging="142"/>
      </w:pPr>
      <w:rPr>
        <w:rFonts w:hint="default"/>
      </w:rPr>
    </w:lvl>
    <w:lvl w:ilvl="6" w:tplc="380471FA">
      <w:numFmt w:val="bullet"/>
      <w:lvlText w:val="•"/>
      <w:lvlJc w:val="left"/>
      <w:pPr>
        <w:ind w:left="5388" w:hanging="142"/>
      </w:pPr>
      <w:rPr>
        <w:rFonts w:hint="default"/>
      </w:rPr>
    </w:lvl>
    <w:lvl w:ilvl="7" w:tplc="0DC47FCE">
      <w:numFmt w:val="bullet"/>
      <w:lvlText w:val="•"/>
      <w:lvlJc w:val="left"/>
      <w:pPr>
        <w:ind w:left="6386" w:hanging="142"/>
      </w:pPr>
      <w:rPr>
        <w:rFonts w:hint="default"/>
      </w:rPr>
    </w:lvl>
    <w:lvl w:ilvl="8" w:tplc="AA6EF12C">
      <w:numFmt w:val="bullet"/>
      <w:lvlText w:val="•"/>
      <w:lvlJc w:val="left"/>
      <w:pPr>
        <w:ind w:left="7384" w:hanging="142"/>
      </w:pPr>
      <w:rPr>
        <w:rFonts w:hint="default"/>
      </w:rPr>
    </w:lvl>
  </w:abstractNum>
  <w:abstractNum w:abstractNumId="1" w15:restartNumberingAfterBreak="0">
    <w:nsid w:val="04600802"/>
    <w:multiLevelType w:val="hybridMultilevel"/>
    <w:tmpl w:val="E6969998"/>
    <w:lvl w:ilvl="0" w:tplc="04090001">
      <w:start w:val="1"/>
      <w:numFmt w:val="bullet"/>
      <w:lvlText w:val=""/>
      <w:lvlJc w:val="left"/>
      <w:pPr>
        <w:ind w:left="134" w:hanging="156"/>
      </w:pPr>
      <w:rPr>
        <w:rFonts w:ascii="Symbol" w:hAnsi="Symbol" w:hint="default"/>
        <w:w w:val="102"/>
      </w:rPr>
    </w:lvl>
    <w:lvl w:ilvl="1" w:tplc="5A34CFB8">
      <w:numFmt w:val="bullet"/>
      <w:lvlText w:val="•"/>
      <w:lvlJc w:val="left"/>
      <w:pPr>
        <w:ind w:left="1060" w:hanging="156"/>
      </w:pPr>
      <w:rPr>
        <w:rFonts w:hint="default"/>
      </w:rPr>
    </w:lvl>
    <w:lvl w:ilvl="2" w:tplc="66869A68">
      <w:numFmt w:val="bullet"/>
      <w:lvlText w:val="•"/>
      <w:lvlJc w:val="left"/>
      <w:pPr>
        <w:ind w:left="1980" w:hanging="156"/>
      </w:pPr>
      <w:rPr>
        <w:rFonts w:hint="default"/>
      </w:rPr>
    </w:lvl>
    <w:lvl w:ilvl="3" w:tplc="2618D8E0">
      <w:numFmt w:val="bullet"/>
      <w:lvlText w:val="•"/>
      <w:lvlJc w:val="left"/>
      <w:pPr>
        <w:ind w:left="2900" w:hanging="156"/>
      </w:pPr>
      <w:rPr>
        <w:rFonts w:hint="default"/>
      </w:rPr>
    </w:lvl>
    <w:lvl w:ilvl="4" w:tplc="9C529912">
      <w:numFmt w:val="bullet"/>
      <w:lvlText w:val="•"/>
      <w:lvlJc w:val="left"/>
      <w:pPr>
        <w:ind w:left="3820" w:hanging="156"/>
      </w:pPr>
      <w:rPr>
        <w:rFonts w:hint="default"/>
      </w:rPr>
    </w:lvl>
    <w:lvl w:ilvl="5" w:tplc="D8106404">
      <w:numFmt w:val="bullet"/>
      <w:lvlText w:val="•"/>
      <w:lvlJc w:val="left"/>
      <w:pPr>
        <w:ind w:left="4740" w:hanging="156"/>
      </w:pPr>
      <w:rPr>
        <w:rFonts w:hint="default"/>
      </w:rPr>
    </w:lvl>
    <w:lvl w:ilvl="6" w:tplc="7180CFEE">
      <w:numFmt w:val="bullet"/>
      <w:lvlText w:val="•"/>
      <w:lvlJc w:val="left"/>
      <w:pPr>
        <w:ind w:left="5660" w:hanging="156"/>
      </w:pPr>
      <w:rPr>
        <w:rFonts w:hint="default"/>
      </w:rPr>
    </w:lvl>
    <w:lvl w:ilvl="7" w:tplc="98B4B9FA">
      <w:numFmt w:val="bullet"/>
      <w:lvlText w:val="•"/>
      <w:lvlJc w:val="left"/>
      <w:pPr>
        <w:ind w:left="6580" w:hanging="156"/>
      </w:pPr>
      <w:rPr>
        <w:rFonts w:hint="default"/>
      </w:rPr>
    </w:lvl>
    <w:lvl w:ilvl="8" w:tplc="5C4AECE2">
      <w:numFmt w:val="bullet"/>
      <w:lvlText w:val="•"/>
      <w:lvlJc w:val="left"/>
      <w:pPr>
        <w:ind w:left="7500" w:hanging="156"/>
      </w:pPr>
      <w:rPr>
        <w:rFonts w:hint="default"/>
      </w:rPr>
    </w:lvl>
  </w:abstractNum>
  <w:abstractNum w:abstractNumId="2" w15:restartNumberingAfterBreak="0">
    <w:nsid w:val="0D372617"/>
    <w:multiLevelType w:val="hybridMultilevel"/>
    <w:tmpl w:val="08D2AC06"/>
    <w:lvl w:ilvl="0" w:tplc="09B02A1A">
      <w:start w:val="7"/>
      <w:numFmt w:val="decimal"/>
      <w:lvlText w:val="%1."/>
      <w:lvlJc w:val="left"/>
      <w:pPr>
        <w:ind w:left="134" w:hanging="23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B6A0C416">
      <w:numFmt w:val="bullet"/>
      <w:lvlText w:val="•"/>
      <w:lvlJc w:val="left"/>
      <w:pPr>
        <w:ind w:left="1060" w:hanging="231"/>
      </w:pPr>
      <w:rPr>
        <w:rFonts w:hint="default"/>
      </w:rPr>
    </w:lvl>
    <w:lvl w:ilvl="2" w:tplc="F288FF26">
      <w:numFmt w:val="bullet"/>
      <w:lvlText w:val="•"/>
      <w:lvlJc w:val="left"/>
      <w:pPr>
        <w:ind w:left="1980" w:hanging="231"/>
      </w:pPr>
      <w:rPr>
        <w:rFonts w:hint="default"/>
      </w:rPr>
    </w:lvl>
    <w:lvl w:ilvl="3" w:tplc="19BA4CB4">
      <w:numFmt w:val="bullet"/>
      <w:lvlText w:val="•"/>
      <w:lvlJc w:val="left"/>
      <w:pPr>
        <w:ind w:left="2900" w:hanging="231"/>
      </w:pPr>
      <w:rPr>
        <w:rFonts w:hint="default"/>
      </w:rPr>
    </w:lvl>
    <w:lvl w:ilvl="4" w:tplc="12A0C022">
      <w:numFmt w:val="bullet"/>
      <w:lvlText w:val="•"/>
      <w:lvlJc w:val="left"/>
      <w:pPr>
        <w:ind w:left="3820" w:hanging="231"/>
      </w:pPr>
      <w:rPr>
        <w:rFonts w:hint="default"/>
      </w:rPr>
    </w:lvl>
    <w:lvl w:ilvl="5" w:tplc="7B34DB40">
      <w:numFmt w:val="bullet"/>
      <w:lvlText w:val="•"/>
      <w:lvlJc w:val="left"/>
      <w:pPr>
        <w:ind w:left="4740" w:hanging="231"/>
      </w:pPr>
      <w:rPr>
        <w:rFonts w:hint="default"/>
      </w:rPr>
    </w:lvl>
    <w:lvl w:ilvl="6" w:tplc="DBB06B06">
      <w:numFmt w:val="bullet"/>
      <w:lvlText w:val="•"/>
      <w:lvlJc w:val="left"/>
      <w:pPr>
        <w:ind w:left="5660" w:hanging="231"/>
      </w:pPr>
      <w:rPr>
        <w:rFonts w:hint="default"/>
      </w:rPr>
    </w:lvl>
    <w:lvl w:ilvl="7" w:tplc="2E68A802">
      <w:numFmt w:val="bullet"/>
      <w:lvlText w:val="•"/>
      <w:lvlJc w:val="left"/>
      <w:pPr>
        <w:ind w:left="6580" w:hanging="231"/>
      </w:pPr>
      <w:rPr>
        <w:rFonts w:hint="default"/>
      </w:rPr>
    </w:lvl>
    <w:lvl w:ilvl="8" w:tplc="CB68D210">
      <w:numFmt w:val="bullet"/>
      <w:lvlText w:val="•"/>
      <w:lvlJc w:val="left"/>
      <w:pPr>
        <w:ind w:left="7500" w:hanging="231"/>
      </w:pPr>
      <w:rPr>
        <w:rFonts w:hint="default"/>
      </w:rPr>
    </w:lvl>
  </w:abstractNum>
  <w:abstractNum w:abstractNumId="3" w15:restartNumberingAfterBreak="0">
    <w:nsid w:val="0E5625DA"/>
    <w:multiLevelType w:val="multilevel"/>
    <w:tmpl w:val="A6E408DC"/>
    <w:lvl w:ilvl="0">
      <w:start w:val="3"/>
      <w:numFmt w:val="decimal"/>
      <w:lvlText w:val="%1"/>
      <w:lvlJc w:val="left"/>
      <w:pPr>
        <w:ind w:left="134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632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92" w:hanging="632"/>
      </w:pPr>
      <w:rPr>
        <w:rFonts w:hint="default"/>
      </w:rPr>
    </w:lvl>
    <w:lvl w:ilvl="3">
      <w:numFmt w:val="bullet"/>
      <w:lvlText w:val="•"/>
      <w:lvlJc w:val="left"/>
      <w:pPr>
        <w:ind w:left="2918" w:hanging="632"/>
      </w:pPr>
      <w:rPr>
        <w:rFonts w:hint="default"/>
      </w:rPr>
    </w:lvl>
    <w:lvl w:ilvl="4">
      <w:numFmt w:val="bullet"/>
      <w:lvlText w:val="•"/>
      <w:lvlJc w:val="left"/>
      <w:pPr>
        <w:ind w:left="3844" w:hanging="632"/>
      </w:pPr>
      <w:rPr>
        <w:rFonts w:hint="default"/>
      </w:rPr>
    </w:lvl>
    <w:lvl w:ilvl="5"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numFmt w:val="bullet"/>
      <w:lvlText w:val="•"/>
      <w:lvlJc w:val="left"/>
      <w:pPr>
        <w:ind w:left="5696" w:hanging="632"/>
      </w:pPr>
      <w:rPr>
        <w:rFonts w:hint="default"/>
      </w:rPr>
    </w:lvl>
    <w:lvl w:ilvl="7"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numFmt w:val="bullet"/>
      <w:lvlText w:val="•"/>
      <w:lvlJc w:val="left"/>
      <w:pPr>
        <w:ind w:left="7548" w:hanging="632"/>
      </w:pPr>
      <w:rPr>
        <w:rFonts w:hint="default"/>
      </w:rPr>
    </w:lvl>
  </w:abstractNum>
  <w:abstractNum w:abstractNumId="4" w15:restartNumberingAfterBreak="0">
    <w:nsid w:val="14B045F0"/>
    <w:multiLevelType w:val="hybridMultilevel"/>
    <w:tmpl w:val="AB22D164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 w15:restartNumberingAfterBreak="0">
    <w:nsid w:val="1ACC4964"/>
    <w:multiLevelType w:val="hybridMultilevel"/>
    <w:tmpl w:val="68D669AA"/>
    <w:lvl w:ilvl="0" w:tplc="39E6981A">
      <w:numFmt w:val="bullet"/>
      <w:lvlText w:val="•"/>
      <w:lvlJc w:val="left"/>
      <w:pPr>
        <w:ind w:left="134" w:hanging="256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BC1C2F24">
      <w:numFmt w:val="bullet"/>
      <w:lvlText w:val="•"/>
      <w:lvlJc w:val="left"/>
      <w:pPr>
        <w:ind w:left="1078" w:hanging="256"/>
      </w:pPr>
      <w:rPr>
        <w:rFonts w:hint="default"/>
      </w:rPr>
    </w:lvl>
    <w:lvl w:ilvl="2" w:tplc="04AEE88C">
      <w:numFmt w:val="bullet"/>
      <w:lvlText w:val="•"/>
      <w:lvlJc w:val="left"/>
      <w:pPr>
        <w:ind w:left="2016" w:hanging="256"/>
      </w:pPr>
      <w:rPr>
        <w:rFonts w:hint="default"/>
      </w:rPr>
    </w:lvl>
    <w:lvl w:ilvl="3" w:tplc="D2B8777C">
      <w:numFmt w:val="bullet"/>
      <w:lvlText w:val="•"/>
      <w:lvlJc w:val="left"/>
      <w:pPr>
        <w:ind w:left="2954" w:hanging="256"/>
      </w:pPr>
      <w:rPr>
        <w:rFonts w:hint="default"/>
      </w:rPr>
    </w:lvl>
    <w:lvl w:ilvl="4" w:tplc="5164DF98">
      <w:numFmt w:val="bullet"/>
      <w:lvlText w:val="•"/>
      <w:lvlJc w:val="left"/>
      <w:pPr>
        <w:ind w:left="3892" w:hanging="256"/>
      </w:pPr>
      <w:rPr>
        <w:rFonts w:hint="default"/>
      </w:rPr>
    </w:lvl>
    <w:lvl w:ilvl="5" w:tplc="7220B4D8">
      <w:numFmt w:val="bullet"/>
      <w:lvlText w:val="•"/>
      <w:lvlJc w:val="left"/>
      <w:pPr>
        <w:ind w:left="4830" w:hanging="256"/>
      </w:pPr>
      <w:rPr>
        <w:rFonts w:hint="default"/>
      </w:rPr>
    </w:lvl>
    <w:lvl w:ilvl="6" w:tplc="6D283908">
      <w:numFmt w:val="bullet"/>
      <w:lvlText w:val="•"/>
      <w:lvlJc w:val="left"/>
      <w:pPr>
        <w:ind w:left="5768" w:hanging="256"/>
      </w:pPr>
      <w:rPr>
        <w:rFonts w:hint="default"/>
      </w:rPr>
    </w:lvl>
    <w:lvl w:ilvl="7" w:tplc="5AE69812">
      <w:numFmt w:val="bullet"/>
      <w:lvlText w:val="•"/>
      <w:lvlJc w:val="left"/>
      <w:pPr>
        <w:ind w:left="6706" w:hanging="256"/>
      </w:pPr>
      <w:rPr>
        <w:rFonts w:hint="default"/>
      </w:rPr>
    </w:lvl>
    <w:lvl w:ilvl="8" w:tplc="853AA67A">
      <w:numFmt w:val="bullet"/>
      <w:lvlText w:val="•"/>
      <w:lvlJc w:val="left"/>
      <w:pPr>
        <w:ind w:left="7644" w:hanging="256"/>
      </w:pPr>
      <w:rPr>
        <w:rFonts w:hint="default"/>
      </w:rPr>
    </w:lvl>
  </w:abstractNum>
  <w:abstractNum w:abstractNumId="6" w15:restartNumberingAfterBreak="0">
    <w:nsid w:val="1B32735C"/>
    <w:multiLevelType w:val="hybridMultilevel"/>
    <w:tmpl w:val="A3B04974"/>
    <w:lvl w:ilvl="0" w:tplc="6902EF66">
      <w:start w:val="6"/>
      <w:numFmt w:val="decimal"/>
      <w:lvlText w:val="%1."/>
      <w:lvlJc w:val="left"/>
      <w:pPr>
        <w:ind w:left="133" w:hanging="24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BF7CA5D8">
      <w:numFmt w:val="bullet"/>
      <w:lvlText w:val="•"/>
      <w:lvlJc w:val="left"/>
      <w:pPr>
        <w:ind w:left="1060" w:hanging="241"/>
      </w:pPr>
      <w:rPr>
        <w:rFonts w:hint="default"/>
      </w:rPr>
    </w:lvl>
    <w:lvl w:ilvl="2" w:tplc="E2E88A70">
      <w:numFmt w:val="bullet"/>
      <w:lvlText w:val="•"/>
      <w:lvlJc w:val="left"/>
      <w:pPr>
        <w:ind w:left="1980" w:hanging="241"/>
      </w:pPr>
      <w:rPr>
        <w:rFonts w:hint="default"/>
      </w:rPr>
    </w:lvl>
    <w:lvl w:ilvl="3" w:tplc="7668F09A">
      <w:numFmt w:val="bullet"/>
      <w:lvlText w:val="•"/>
      <w:lvlJc w:val="left"/>
      <w:pPr>
        <w:ind w:left="2900" w:hanging="241"/>
      </w:pPr>
      <w:rPr>
        <w:rFonts w:hint="default"/>
      </w:rPr>
    </w:lvl>
    <w:lvl w:ilvl="4" w:tplc="CD9C54B2">
      <w:numFmt w:val="bullet"/>
      <w:lvlText w:val="•"/>
      <w:lvlJc w:val="left"/>
      <w:pPr>
        <w:ind w:left="3820" w:hanging="241"/>
      </w:pPr>
      <w:rPr>
        <w:rFonts w:hint="default"/>
      </w:rPr>
    </w:lvl>
    <w:lvl w:ilvl="5" w:tplc="A56CA0F2">
      <w:numFmt w:val="bullet"/>
      <w:lvlText w:val="•"/>
      <w:lvlJc w:val="left"/>
      <w:pPr>
        <w:ind w:left="4740" w:hanging="241"/>
      </w:pPr>
      <w:rPr>
        <w:rFonts w:hint="default"/>
      </w:rPr>
    </w:lvl>
    <w:lvl w:ilvl="6" w:tplc="12FE145A">
      <w:numFmt w:val="bullet"/>
      <w:lvlText w:val="•"/>
      <w:lvlJc w:val="left"/>
      <w:pPr>
        <w:ind w:left="5660" w:hanging="241"/>
      </w:pPr>
      <w:rPr>
        <w:rFonts w:hint="default"/>
      </w:rPr>
    </w:lvl>
    <w:lvl w:ilvl="7" w:tplc="3D766544">
      <w:numFmt w:val="bullet"/>
      <w:lvlText w:val="•"/>
      <w:lvlJc w:val="left"/>
      <w:pPr>
        <w:ind w:left="6580" w:hanging="241"/>
      </w:pPr>
      <w:rPr>
        <w:rFonts w:hint="default"/>
      </w:rPr>
    </w:lvl>
    <w:lvl w:ilvl="8" w:tplc="49640248">
      <w:numFmt w:val="bullet"/>
      <w:lvlText w:val="•"/>
      <w:lvlJc w:val="left"/>
      <w:pPr>
        <w:ind w:left="7500" w:hanging="241"/>
      </w:pPr>
      <w:rPr>
        <w:rFonts w:hint="default"/>
      </w:rPr>
    </w:lvl>
  </w:abstractNum>
  <w:abstractNum w:abstractNumId="7" w15:restartNumberingAfterBreak="0">
    <w:nsid w:val="2C7824DC"/>
    <w:multiLevelType w:val="hybridMultilevel"/>
    <w:tmpl w:val="536E3178"/>
    <w:lvl w:ilvl="0" w:tplc="55981D46">
      <w:start w:val="5"/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93FDF"/>
    <w:multiLevelType w:val="multilevel"/>
    <w:tmpl w:val="DCE6E560"/>
    <w:lvl w:ilvl="0">
      <w:start w:val="1"/>
      <w:numFmt w:val="decimal"/>
      <w:lvlText w:val="%1"/>
      <w:lvlJc w:val="left"/>
      <w:pPr>
        <w:ind w:left="653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34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2464" w:hanging="340"/>
      </w:pPr>
      <w:rPr>
        <w:rFonts w:hint="default"/>
      </w:rPr>
    </w:lvl>
    <w:lvl w:ilvl="3">
      <w:numFmt w:val="bullet"/>
      <w:lvlText w:val="•"/>
      <w:lvlJc w:val="left"/>
      <w:pPr>
        <w:ind w:left="3366" w:hanging="340"/>
      </w:pPr>
      <w:rPr>
        <w:rFonts w:hint="default"/>
      </w:rPr>
    </w:lvl>
    <w:lvl w:ilvl="4">
      <w:numFmt w:val="bullet"/>
      <w:lvlText w:val="•"/>
      <w:lvlJc w:val="left"/>
      <w:pPr>
        <w:ind w:left="4268" w:hanging="340"/>
      </w:pPr>
      <w:rPr>
        <w:rFonts w:hint="default"/>
      </w:rPr>
    </w:lvl>
    <w:lvl w:ilvl="5">
      <w:numFmt w:val="bullet"/>
      <w:lvlText w:val="•"/>
      <w:lvlJc w:val="left"/>
      <w:pPr>
        <w:ind w:left="5170" w:hanging="340"/>
      </w:pPr>
      <w:rPr>
        <w:rFonts w:hint="default"/>
      </w:rPr>
    </w:lvl>
    <w:lvl w:ilvl="6">
      <w:numFmt w:val="bullet"/>
      <w:lvlText w:val="•"/>
      <w:lvlJc w:val="left"/>
      <w:pPr>
        <w:ind w:left="6072" w:hanging="340"/>
      </w:pPr>
      <w:rPr>
        <w:rFonts w:hint="default"/>
      </w:rPr>
    </w:lvl>
    <w:lvl w:ilvl="7">
      <w:numFmt w:val="bullet"/>
      <w:lvlText w:val="•"/>
      <w:lvlJc w:val="left"/>
      <w:pPr>
        <w:ind w:left="6974" w:hanging="340"/>
      </w:pPr>
      <w:rPr>
        <w:rFonts w:hint="default"/>
      </w:rPr>
    </w:lvl>
    <w:lvl w:ilvl="8">
      <w:numFmt w:val="bullet"/>
      <w:lvlText w:val="•"/>
      <w:lvlJc w:val="left"/>
      <w:pPr>
        <w:ind w:left="7876" w:hanging="340"/>
      </w:pPr>
      <w:rPr>
        <w:rFonts w:hint="default"/>
      </w:rPr>
    </w:lvl>
  </w:abstractNum>
  <w:abstractNum w:abstractNumId="9" w15:restartNumberingAfterBreak="0">
    <w:nsid w:val="32A35937"/>
    <w:multiLevelType w:val="multilevel"/>
    <w:tmpl w:val="A6E408DC"/>
    <w:lvl w:ilvl="0">
      <w:start w:val="3"/>
      <w:numFmt w:val="decimal"/>
      <w:lvlText w:val="%1"/>
      <w:lvlJc w:val="left"/>
      <w:pPr>
        <w:ind w:left="134" w:hanging="6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632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92" w:hanging="632"/>
      </w:pPr>
      <w:rPr>
        <w:rFonts w:hint="default"/>
      </w:rPr>
    </w:lvl>
    <w:lvl w:ilvl="3">
      <w:numFmt w:val="bullet"/>
      <w:lvlText w:val="•"/>
      <w:lvlJc w:val="left"/>
      <w:pPr>
        <w:ind w:left="2918" w:hanging="632"/>
      </w:pPr>
      <w:rPr>
        <w:rFonts w:hint="default"/>
      </w:rPr>
    </w:lvl>
    <w:lvl w:ilvl="4">
      <w:numFmt w:val="bullet"/>
      <w:lvlText w:val="•"/>
      <w:lvlJc w:val="left"/>
      <w:pPr>
        <w:ind w:left="3844" w:hanging="632"/>
      </w:pPr>
      <w:rPr>
        <w:rFonts w:hint="default"/>
      </w:rPr>
    </w:lvl>
    <w:lvl w:ilvl="5">
      <w:numFmt w:val="bullet"/>
      <w:lvlText w:val="•"/>
      <w:lvlJc w:val="left"/>
      <w:pPr>
        <w:ind w:left="4770" w:hanging="632"/>
      </w:pPr>
      <w:rPr>
        <w:rFonts w:hint="default"/>
      </w:rPr>
    </w:lvl>
    <w:lvl w:ilvl="6">
      <w:numFmt w:val="bullet"/>
      <w:lvlText w:val="•"/>
      <w:lvlJc w:val="left"/>
      <w:pPr>
        <w:ind w:left="5696" w:hanging="632"/>
      </w:pPr>
      <w:rPr>
        <w:rFonts w:hint="default"/>
      </w:rPr>
    </w:lvl>
    <w:lvl w:ilvl="7">
      <w:numFmt w:val="bullet"/>
      <w:lvlText w:val="•"/>
      <w:lvlJc w:val="left"/>
      <w:pPr>
        <w:ind w:left="6622" w:hanging="632"/>
      </w:pPr>
      <w:rPr>
        <w:rFonts w:hint="default"/>
      </w:rPr>
    </w:lvl>
    <w:lvl w:ilvl="8">
      <w:numFmt w:val="bullet"/>
      <w:lvlText w:val="•"/>
      <w:lvlJc w:val="left"/>
      <w:pPr>
        <w:ind w:left="7548" w:hanging="632"/>
      </w:pPr>
      <w:rPr>
        <w:rFonts w:hint="default"/>
      </w:rPr>
    </w:lvl>
  </w:abstractNum>
  <w:abstractNum w:abstractNumId="10" w15:restartNumberingAfterBreak="0">
    <w:nsid w:val="33904AFE"/>
    <w:multiLevelType w:val="multilevel"/>
    <w:tmpl w:val="C3E80C2E"/>
    <w:lvl w:ilvl="0">
      <w:start w:val="6"/>
      <w:numFmt w:val="decimal"/>
      <w:lvlText w:val="%1"/>
      <w:lvlJc w:val="left"/>
      <w:pPr>
        <w:ind w:left="1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0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709" w:hanging="57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3">
      <w:numFmt w:val="bullet"/>
      <w:lvlText w:val="•"/>
      <w:lvlJc w:val="left"/>
      <w:pPr>
        <w:ind w:left="2620" w:hanging="576"/>
      </w:pPr>
      <w:rPr>
        <w:rFonts w:hint="default"/>
      </w:rPr>
    </w:lvl>
    <w:lvl w:ilvl="4">
      <w:numFmt w:val="bullet"/>
      <w:lvlText w:val="•"/>
      <w:lvlJc w:val="left"/>
      <w:pPr>
        <w:ind w:left="3580" w:hanging="576"/>
      </w:pPr>
      <w:rPr>
        <w:rFonts w:hint="default"/>
      </w:rPr>
    </w:lvl>
    <w:lvl w:ilvl="5">
      <w:numFmt w:val="bullet"/>
      <w:lvlText w:val="•"/>
      <w:lvlJc w:val="left"/>
      <w:pPr>
        <w:ind w:left="4540" w:hanging="576"/>
      </w:pPr>
      <w:rPr>
        <w:rFonts w:hint="default"/>
      </w:rPr>
    </w:lvl>
    <w:lvl w:ilvl="6">
      <w:numFmt w:val="bullet"/>
      <w:lvlText w:val="•"/>
      <w:lvlJc w:val="left"/>
      <w:pPr>
        <w:ind w:left="5500" w:hanging="576"/>
      </w:pPr>
      <w:rPr>
        <w:rFonts w:hint="default"/>
      </w:rPr>
    </w:lvl>
    <w:lvl w:ilvl="7">
      <w:numFmt w:val="bullet"/>
      <w:lvlText w:val="•"/>
      <w:lvlJc w:val="left"/>
      <w:pPr>
        <w:ind w:left="6460" w:hanging="576"/>
      </w:pPr>
      <w:rPr>
        <w:rFonts w:hint="default"/>
      </w:rPr>
    </w:lvl>
    <w:lvl w:ilvl="8">
      <w:numFmt w:val="bullet"/>
      <w:lvlText w:val="•"/>
      <w:lvlJc w:val="left"/>
      <w:pPr>
        <w:ind w:left="7420" w:hanging="576"/>
      </w:pPr>
      <w:rPr>
        <w:rFonts w:hint="default"/>
      </w:rPr>
    </w:lvl>
  </w:abstractNum>
  <w:abstractNum w:abstractNumId="11" w15:restartNumberingAfterBreak="0">
    <w:nsid w:val="3CC81531"/>
    <w:multiLevelType w:val="multilevel"/>
    <w:tmpl w:val="1BEC79AE"/>
    <w:lvl w:ilvl="0">
      <w:start w:val="9"/>
      <w:numFmt w:val="decimal"/>
      <w:lvlText w:val="%1"/>
      <w:lvlJc w:val="left"/>
      <w:pPr>
        <w:ind w:left="1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401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80" w:hanging="401"/>
      </w:pPr>
      <w:rPr>
        <w:rFonts w:hint="default"/>
      </w:rPr>
    </w:lvl>
    <w:lvl w:ilvl="3">
      <w:numFmt w:val="bullet"/>
      <w:lvlText w:val="•"/>
      <w:lvlJc w:val="left"/>
      <w:pPr>
        <w:ind w:left="2900" w:hanging="401"/>
      </w:pPr>
      <w:rPr>
        <w:rFonts w:hint="default"/>
      </w:rPr>
    </w:lvl>
    <w:lvl w:ilvl="4">
      <w:numFmt w:val="bullet"/>
      <w:lvlText w:val="•"/>
      <w:lvlJc w:val="left"/>
      <w:pPr>
        <w:ind w:left="3820" w:hanging="401"/>
      </w:pPr>
      <w:rPr>
        <w:rFonts w:hint="default"/>
      </w:rPr>
    </w:lvl>
    <w:lvl w:ilvl="5">
      <w:numFmt w:val="bullet"/>
      <w:lvlText w:val="•"/>
      <w:lvlJc w:val="left"/>
      <w:pPr>
        <w:ind w:left="4740" w:hanging="401"/>
      </w:pPr>
      <w:rPr>
        <w:rFonts w:hint="default"/>
      </w:rPr>
    </w:lvl>
    <w:lvl w:ilvl="6">
      <w:numFmt w:val="bullet"/>
      <w:lvlText w:val="•"/>
      <w:lvlJc w:val="left"/>
      <w:pPr>
        <w:ind w:left="5660" w:hanging="401"/>
      </w:pPr>
      <w:rPr>
        <w:rFonts w:hint="default"/>
      </w:rPr>
    </w:lvl>
    <w:lvl w:ilvl="7">
      <w:numFmt w:val="bullet"/>
      <w:lvlText w:val="•"/>
      <w:lvlJc w:val="left"/>
      <w:pPr>
        <w:ind w:left="6580" w:hanging="401"/>
      </w:pPr>
      <w:rPr>
        <w:rFonts w:hint="default"/>
      </w:rPr>
    </w:lvl>
    <w:lvl w:ilvl="8">
      <w:numFmt w:val="bullet"/>
      <w:lvlText w:val="•"/>
      <w:lvlJc w:val="left"/>
      <w:pPr>
        <w:ind w:left="7500" w:hanging="401"/>
      </w:pPr>
      <w:rPr>
        <w:rFonts w:hint="default"/>
      </w:rPr>
    </w:lvl>
  </w:abstractNum>
  <w:abstractNum w:abstractNumId="12" w15:restartNumberingAfterBreak="0">
    <w:nsid w:val="44DD1901"/>
    <w:multiLevelType w:val="hybridMultilevel"/>
    <w:tmpl w:val="CC44EC96"/>
    <w:lvl w:ilvl="0" w:tplc="D278EC6C">
      <w:start w:val="4"/>
      <w:numFmt w:val="decimal"/>
      <w:lvlText w:val="%1."/>
      <w:lvlJc w:val="left"/>
      <w:pPr>
        <w:ind w:left="134" w:hanging="22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88C67BDC">
      <w:numFmt w:val="bullet"/>
      <w:lvlText w:val="•"/>
      <w:lvlJc w:val="left"/>
      <w:pPr>
        <w:ind w:left="1060" w:hanging="226"/>
      </w:pPr>
      <w:rPr>
        <w:rFonts w:hint="default"/>
      </w:rPr>
    </w:lvl>
    <w:lvl w:ilvl="2" w:tplc="11E01CD0">
      <w:numFmt w:val="bullet"/>
      <w:lvlText w:val="•"/>
      <w:lvlJc w:val="left"/>
      <w:pPr>
        <w:ind w:left="1980" w:hanging="226"/>
      </w:pPr>
      <w:rPr>
        <w:rFonts w:hint="default"/>
      </w:rPr>
    </w:lvl>
    <w:lvl w:ilvl="3" w:tplc="B1E29986">
      <w:numFmt w:val="bullet"/>
      <w:lvlText w:val="•"/>
      <w:lvlJc w:val="left"/>
      <w:pPr>
        <w:ind w:left="2900" w:hanging="226"/>
      </w:pPr>
      <w:rPr>
        <w:rFonts w:hint="default"/>
      </w:rPr>
    </w:lvl>
    <w:lvl w:ilvl="4" w:tplc="535A3E82">
      <w:numFmt w:val="bullet"/>
      <w:lvlText w:val="•"/>
      <w:lvlJc w:val="left"/>
      <w:pPr>
        <w:ind w:left="3820" w:hanging="226"/>
      </w:pPr>
      <w:rPr>
        <w:rFonts w:hint="default"/>
      </w:rPr>
    </w:lvl>
    <w:lvl w:ilvl="5" w:tplc="50264488">
      <w:numFmt w:val="bullet"/>
      <w:lvlText w:val="•"/>
      <w:lvlJc w:val="left"/>
      <w:pPr>
        <w:ind w:left="4740" w:hanging="226"/>
      </w:pPr>
      <w:rPr>
        <w:rFonts w:hint="default"/>
      </w:rPr>
    </w:lvl>
    <w:lvl w:ilvl="6" w:tplc="871CD018">
      <w:numFmt w:val="bullet"/>
      <w:lvlText w:val="•"/>
      <w:lvlJc w:val="left"/>
      <w:pPr>
        <w:ind w:left="5660" w:hanging="226"/>
      </w:pPr>
      <w:rPr>
        <w:rFonts w:hint="default"/>
      </w:rPr>
    </w:lvl>
    <w:lvl w:ilvl="7" w:tplc="ADF2C894">
      <w:numFmt w:val="bullet"/>
      <w:lvlText w:val="•"/>
      <w:lvlJc w:val="left"/>
      <w:pPr>
        <w:ind w:left="6580" w:hanging="226"/>
      </w:pPr>
      <w:rPr>
        <w:rFonts w:hint="default"/>
      </w:rPr>
    </w:lvl>
    <w:lvl w:ilvl="8" w:tplc="55B6B74A">
      <w:numFmt w:val="bullet"/>
      <w:lvlText w:val="•"/>
      <w:lvlJc w:val="left"/>
      <w:pPr>
        <w:ind w:left="7500" w:hanging="226"/>
      </w:pPr>
      <w:rPr>
        <w:rFonts w:hint="default"/>
      </w:rPr>
    </w:lvl>
  </w:abstractNum>
  <w:abstractNum w:abstractNumId="13" w15:restartNumberingAfterBreak="0">
    <w:nsid w:val="55C36CC6"/>
    <w:multiLevelType w:val="hybridMultilevel"/>
    <w:tmpl w:val="550C42F4"/>
    <w:lvl w:ilvl="0" w:tplc="DACC5530">
      <w:numFmt w:val="bullet"/>
      <w:lvlText w:val="•"/>
      <w:lvlJc w:val="left"/>
      <w:pPr>
        <w:ind w:left="133" w:hanging="241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95021156">
      <w:numFmt w:val="bullet"/>
      <w:lvlText w:val="•"/>
      <w:lvlJc w:val="left"/>
      <w:pPr>
        <w:ind w:left="1060" w:hanging="241"/>
      </w:pPr>
      <w:rPr>
        <w:rFonts w:hint="default"/>
      </w:rPr>
    </w:lvl>
    <w:lvl w:ilvl="2" w:tplc="61C0667E">
      <w:numFmt w:val="bullet"/>
      <w:lvlText w:val="•"/>
      <w:lvlJc w:val="left"/>
      <w:pPr>
        <w:ind w:left="1980" w:hanging="241"/>
      </w:pPr>
      <w:rPr>
        <w:rFonts w:hint="default"/>
      </w:rPr>
    </w:lvl>
    <w:lvl w:ilvl="3" w:tplc="62D4C34C">
      <w:numFmt w:val="bullet"/>
      <w:lvlText w:val="•"/>
      <w:lvlJc w:val="left"/>
      <w:pPr>
        <w:ind w:left="2900" w:hanging="241"/>
      </w:pPr>
      <w:rPr>
        <w:rFonts w:hint="default"/>
      </w:rPr>
    </w:lvl>
    <w:lvl w:ilvl="4" w:tplc="C5BEC3D0">
      <w:numFmt w:val="bullet"/>
      <w:lvlText w:val="•"/>
      <w:lvlJc w:val="left"/>
      <w:pPr>
        <w:ind w:left="3820" w:hanging="241"/>
      </w:pPr>
      <w:rPr>
        <w:rFonts w:hint="default"/>
      </w:rPr>
    </w:lvl>
    <w:lvl w:ilvl="5" w:tplc="A566B654">
      <w:numFmt w:val="bullet"/>
      <w:lvlText w:val="•"/>
      <w:lvlJc w:val="left"/>
      <w:pPr>
        <w:ind w:left="4740" w:hanging="241"/>
      </w:pPr>
      <w:rPr>
        <w:rFonts w:hint="default"/>
      </w:rPr>
    </w:lvl>
    <w:lvl w:ilvl="6" w:tplc="2E3C3C82">
      <w:numFmt w:val="bullet"/>
      <w:lvlText w:val="•"/>
      <w:lvlJc w:val="left"/>
      <w:pPr>
        <w:ind w:left="5660" w:hanging="241"/>
      </w:pPr>
      <w:rPr>
        <w:rFonts w:hint="default"/>
      </w:rPr>
    </w:lvl>
    <w:lvl w:ilvl="7" w:tplc="91A864FC">
      <w:numFmt w:val="bullet"/>
      <w:lvlText w:val="•"/>
      <w:lvlJc w:val="left"/>
      <w:pPr>
        <w:ind w:left="6580" w:hanging="241"/>
      </w:pPr>
      <w:rPr>
        <w:rFonts w:hint="default"/>
      </w:rPr>
    </w:lvl>
    <w:lvl w:ilvl="8" w:tplc="6D6C5D4C">
      <w:numFmt w:val="bullet"/>
      <w:lvlText w:val="•"/>
      <w:lvlJc w:val="left"/>
      <w:pPr>
        <w:ind w:left="7500" w:hanging="241"/>
      </w:pPr>
      <w:rPr>
        <w:rFonts w:hint="default"/>
      </w:rPr>
    </w:lvl>
  </w:abstractNum>
  <w:abstractNum w:abstractNumId="14" w15:restartNumberingAfterBreak="0">
    <w:nsid w:val="5BC31203"/>
    <w:multiLevelType w:val="multilevel"/>
    <w:tmpl w:val="5AE696FE"/>
    <w:lvl w:ilvl="0">
      <w:start w:val="3"/>
      <w:numFmt w:val="decimal"/>
      <w:lvlText w:val="%1"/>
      <w:lvlJc w:val="left"/>
      <w:pPr>
        <w:ind w:left="134" w:hanging="3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62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92" w:hanging="362"/>
      </w:pPr>
      <w:rPr>
        <w:rFonts w:hint="default"/>
      </w:rPr>
    </w:lvl>
    <w:lvl w:ilvl="3">
      <w:numFmt w:val="bullet"/>
      <w:lvlText w:val="•"/>
      <w:lvlJc w:val="left"/>
      <w:pPr>
        <w:ind w:left="2918" w:hanging="362"/>
      </w:pPr>
      <w:rPr>
        <w:rFonts w:hint="default"/>
      </w:rPr>
    </w:lvl>
    <w:lvl w:ilvl="4">
      <w:numFmt w:val="bullet"/>
      <w:lvlText w:val="•"/>
      <w:lvlJc w:val="left"/>
      <w:pPr>
        <w:ind w:left="3844" w:hanging="362"/>
      </w:pPr>
      <w:rPr>
        <w:rFonts w:hint="default"/>
      </w:rPr>
    </w:lvl>
    <w:lvl w:ilvl="5">
      <w:numFmt w:val="bullet"/>
      <w:lvlText w:val="•"/>
      <w:lvlJc w:val="left"/>
      <w:pPr>
        <w:ind w:left="4770" w:hanging="362"/>
      </w:pPr>
      <w:rPr>
        <w:rFonts w:hint="default"/>
      </w:rPr>
    </w:lvl>
    <w:lvl w:ilvl="6">
      <w:numFmt w:val="bullet"/>
      <w:lvlText w:val="•"/>
      <w:lvlJc w:val="left"/>
      <w:pPr>
        <w:ind w:left="5696" w:hanging="362"/>
      </w:pPr>
      <w:rPr>
        <w:rFonts w:hint="default"/>
      </w:rPr>
    </w:lvl>
    <w:lvl w:ilvl="7">
      <w:numFmt w:val="bullet"/>
      <w:lvlText w:val="•"/>
      <w:lvlJc w:val="left"/>
      <w:pPr>
        <w:ind w:left="6622" w:hanging="362"/>
      </w:pPr>
      <w:rPr>
        <w:rFonts w:hint="default"/>
      </w:rPr>
    </w:lvl>
    <w:lvl w:ilvl="8">
      <w:numFmt w:val="bullet"/>
      <w:lvlText w:val="•"/>
      <w:lvlJc w:val="left"/>
      <w:pPr>
        <w:ind w:left="7548" w:hanging="362"/>
      </w:pPr>
      <w:rPr>
        <w:rFonts w:hint="default"/>
      </w:rPr>
    </w:lvl>
  </w:abstractNum>
  <w:abstractNum w:abstractNumId="15" w15:restartNumberingAfterBreak="0">
    <w:nsid w:val="61DC1281"/>
    <w:multiLevelType w:val="hybridMultilevel"/>
    <w:tmpl w:val="3E42D2CE"/>
    <w:lvl w:ilvl="0" w:tplc="A514619E">
      <w:start w:val="10"/>
      <w:numFmt w:val="decimal"/>
      <w:lvlText w:val="%1."/>
      <w:lvlJc w:val="left"/>
      <w:pPr>
        <w:ind w:left="899" w:hanging="449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7096BF8C">
      <w:numFmt w:val="bullet"/>
      <w:lvlText w:val="•"/>
      <w:lvlJc w:val="left"/>
      <w:pPr>
        <w:ind w:left="1825" w:hanging="449"/>
      </w:pPr>
      <w:rPr>
        <w:rFonts w:hint="default"/>
      </w:rPr>
    </w:lvl>
    <w:lvl w:ilvl="2" w:tplc="D13C9C96">
      <w:numFmt w:val="bullet"/>
      <w:lvlText w:val="•"/>
      <w:lvlJc w:val="left"/>
      <w:pPr>
        <w:ind w:left="2745" w:hanging="449"/>
      </w:pPr>
      <w:rPr>
        <w:rFonts w:hint="default"/>
      </w:rPr>
    </w:lvl>
    <w:lvl w:ilvl="3" w:tplc="B0E867AE">
      <w:numFmt w:val="bullet"/>
      <w:lvlText w:val="•"/>
      <w:lvlJc w:val="left"/>
      <w:pPr>
        <w:ind w:left="3665" w:hanging="449"/>
      </w:pPr>
      <w:rPr>
        <w:rFonts w:hint="default"/>
      </w:rPr>
    </w:lvl>
    <w:lvl w:ilvl="4" w:tplc="F5BA76D2">
      <w:numFmt w:val="bullet"/>
      <w:lvlText w:val="•"/>
      <w:lvlJc w:val="left"/>
      <w:pPr>
        <w:ind w:left="4585" w:hanging="449"/>
      </w:pPr>
      <w:rPr>
        <w:rFonts w:hint="default"/>
      </w:rPr>
    </w:lvl>
    <w:lvl w:ilvl="5" w:tplc="FAF07FE8">
      <w:numFmt w:val="bullet"/>
      <w:lvlText w:val="•"/>
      <w:lvlJc w:val="left"/>
      <w:pPr>
        <w:ind w:left="5505" w:hanging="449"/>
      </w:pPr>
      <w:rPr>
        <w:rFonts w:hint="default"/>
      </w:rPr>
    </w:lvl>
    <w:lvl w:ilvl="6" w:tplc="87B003B4">
      <w:numFmt w:val="bullet"/>
      <w:lvlText w:val="•"/>
      <w:lvlJc w:val="left"/>
      <w:pPr>
        <w:ind w:left="6425" w:hanging="449"/>
      </w:pPr>
      <w:rPr>
        <w:rFonts w:hint="default"/>
      </w:rPr>
    </w:lvl>
    <w:lvl w:ilvl="7" w:tplc="81F2BB2A">
      <w:numFmt w:val="bullet"/>
      <w:lvlText w:val="•"/>
      <w:lvlJc w:val="left"/>
      <w:pPr>
        <w:ind w:left="7345" w:hanging="449"/>
      </w:pPr>
      <w:rPr>
        <w:rFonts w:hint="default"/>
      </w:rPr>
    </w:lvl>
    <w:lvl w:ilvl="8" w:tplc="D2FA5C96">
      <w:numFmt w:val="bullet"/>
      <w:lvlText w:val="•"/>
      <w:lvlJc w:val="left"/>
      <w:pPr>
        <w:ind w:left="8265" w:hanging="449"/>
      </w:pPr>
      <w:rPr>
        <w:rFonts w:hint="default"/>
      </w:rPr>
    </w:lvl>
  </w:abstractNum>
  <w:abstractNum w:abstractNumId="16" w15:restartNumberingAfterBreak="0">
    <w:nsid w:val="65471378"/>
    <w:multiLevelType w:val="hybridMultilevel"/>
    <w:tmpl w:val="14A0B4B6"/>
    <w:lvl w:ilvl="0" w:tplc="1A7A1B88">
      <w:numFmt w:val="bullet"/>
      <w:lvlText w:val="•"/>
      <w:lvlJc w:val="left"/>
      <w:pPr>
        <w:ind w:left="298" w:hanging="165"/>
      </w:pPr>
      <w:rPr>
        <w:rFonts w:ascii="Calibri" w:eastAsia="Calibri" w:hAnsi="Calibri" w:cs="Calibri" w:hint="default"/>
        <w:i/>
        <w:w w:val="102"/>
        <w:sz w:val="22"/>
        <w:szCs w:val="22"/>
      </w:rPr>
    </w:lvl>
    <w:lvl w:ilvl="1" w:tplc="981013A8">
      <w:numFmt w:val="bullet"/>
      <w:lvlText w:val="•"/>
      <w:lvlJc w:val="left"/>
      <w:pPr>
        <w:ind w:left="1204" w:hanging="165"/>
      </w:pPr>
      <w:rPr>
        <w:rFonts w:hint="default"/>
      </w:rPr>
    </w:lvl>
    <w:lvl w:ilvl="2" w:tplc="7F1CE384">
      <w:numFmt w:val="bullet"/>
      <w:lvlText w:val="•"/>
      <w:lvlJc w:val="left"/>
      <w:pPr>
        <w:ind w:left="2108" w:hanging="165"/>
      </w:pPr>
      <w:rPr>
        <w:rFonts w:hint="default"/>
      </w:rPr>
    </w:lvl>
    <w:lvl w:ilvl="3" w:tplc="BA5E1C82">
      <w:numFmt w:val="bullet"/>
      <w:lvlText w:val="•"/>
      <w:lvlJc w:val="left"/>
      <w:pPr>
        <w:ind w:left="3012" w:hanging="165"/>
      </w:pPr>
      <w:rPr>
        <w:rFonts w:hint="default"/>
      </w:rPr>
    </w:lvl>
    <w:lvl w:ilvl="4" w:tplc="EB4C5FA6">
      <w:numFmt w:val="bullet"/>
      <w:lvlText w:val="•"/>
      <w:lvlJc w:val="left"/>
      <w:pPr>
        <w:ind w:left="3916" w:hanging="165"/>
      </w:pPr>
      <w:rPr>
        <w:rFonts w:hint="default"/>
      </w:rPr>
    </w:lvl>
    <w:lvl w:ilvl="5" w:tplc="0066BEFA">
      <w:numFmt w:val="bullet"/>
      <w:lvlText w:val="•"/>
      <w:lvlJc w:val="left"/>
      <w:pPr>
        <w:ind w:left="4820" w:hanging="165"/>
      </w:pPr>
      <w:rPr>
        <w:rFonts w:hint="default"/>
      </w:rPr>
    </w:lvl>
    <w:lvl w:ilvl="6" w:tplc="09AEAB7E">
      <w:numFmt w:val="bullet"/>
      <w:lvlText w:val="•"/>
      <w:lvlJc w:val="left"/>
      <w:pPr>
        <w:ind w:left="5724" w:hanging="165"/>
      </w:pPr>
      <w:rPr>
        <w:rFonts w:hint="default"/>
      </w:rPr>
    </w:lvl>
    <w:lvl w:ilvl="7" w:tplc="9D4263AE">
      <w:numFmt w:val="bullet"/>
      <w:lvlText w:val="•"/>
      <w:lvlJc w:val="left"/>
      <w:pPr>
        <w:ind w:left="6628" w:hanging="165"/>
      </w:pPr>
      <w:rPr>
        <w:rFonts w:hint="default"/>
      </w:rPr>
    </w:lvl>
    <w:lvl w:ilvl="8" w:tplc="9F82C806">
      <w:numFmt w:val="bullet"/>
      <w:lvlText w:val="•"/>
      <w:lvlJc w:val="left"/>
      <w:pPr>
        <w:ind w:left="7532" w:hanging="165"/>
      </w:pPr>
      <w:rPr>
        <w:rFonts w:hint="default"/>
      </w:rPr>
    </w:lvl>
  </w:abstractNum>
  <w:abstractNum w:abstractNumId="17" w15:restartNumberingAfterBreak="0">
    <w:nsid w:val="69C924D8"/>
    <w:multiLevelType w:val="hybridMultilevel"/>
    <w:tmpl w:val="51B88E80"/>
    <w:lvl w:ilvl="0" w:tplc="6E041AAE">
      <w:start w:val="1"/>
      <w:numFmt w:val="decimal"/>
      <w:lvlText w:val="%1."/>
      <w:lvlJc w:val="left"/>
      <w:pPr>
        <w:ind w:left="134" w:hanging="270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DD604D80">
      <w:numFmt w:val="bullet"/>
      <w:lvlText w:val="•"/>
      <w:lvlJc w:val="left"/>
      <w:pPr>
        <w:ind w:left="565" w:hanging="270"/>
      </w:pPr>
      <w:rPr>
        <w:rFonts w:hint="default"/>
      </w:rPr>
    </w:lvl>
    <w:lvl w:ilvl="2" w:tplc="82625280">
      <w:numFmt w:val="bullet"/>
      <w:lvlText w:val="•"/>
      <w:lvlJc w:val="left"/>
      <w:pPr>
        <w:ind w:left="990" w:hanging="270"/>
      </w:pPr>
      <w:rPr>
        <w:rFonts w:hint="default"/>
      </w:rPr>
    </w:lvl>
    <w:lvl w:ilvl="3" w:tplc="66ECDF26">
      <w:numFmt w:val="bullet"/>
      <w:lvlText w:val="•"/>
      <w:lvlJc w:val="left"/>
      <w:pPr>
        <w:ind w:left="1416" w:hanging="270"/>
      </w:pPr>
      <w:rPr>
        <w:rFonts w:hint="default"/>
      </w:rPr>
    </w:lvl>
    <w:lvl w:ilvl="4" w:tplc="6088C2BA">
      <w:numFmt w:val="bullet"/>
      <w:lvlText w:val="•"/>
      <w:lvlJc w:val="left"/>
      <w:pPr>
        <w:ind w:left="1841" w:hanging="270"/>
      </w:pPr>
      <w:rPr>
        <w:rFonts w:hint="default"/>
      </w:rPr>
    </w:lvl>
    <w:lvl w:ilvl="5" w:tplc="E2F2E8E8">
      <w:numFmt w:val="bullet"/>
      <w:lvlText w:val="•"/>
      <w:lvlJc w:val="left"/>
      <w:pPr>
        <w:ind w:left="2267" w:hanging="270"/>
      </w:pPr>
      <w:rPr>
        <w:rFonts w:hint="default"/>
      </w:rPr>
    </w:lvl>
    <w:lvl w:ilvl="6" w:tplc="9DFC46BA">
      <w:numFmt w:val="bullet"/>
      <w:lvlText w:val="•"/>
      <w:lvlJc w:val="left"/>
      <w:pPr>
        <w:ind w:left="2692" w:hanging="270"/>
      </w:pPr>
      <w:rPr>
        <w:rFonts w:hint="default"/>
      </w:rPr>
    </w:lvl>
    <w:lvl w:ilvl="7" w:tplc="99A83520">
      <w:numFmt w:val="bullet"/>
      <w:lvlText w:val="•"/>
      <w:lvlJc w:val="left"/>
      <w:pPr>
        <w:ind w:left="3118" w:hanging="270"/>
      </w:pPr>
      <w:rPr>
        <w:rFonts w:hint="default"/>
      </w:rPr>
    </w:lvl>
    <w:lvl w:ilvl="8" w:tplc="88EAF71A">
      <w:numFmt w:val="bullet"/>
      <w:lvlText w:val="•"/>
      <w:lvlJc w:val="left"/>
      <w:pPr>
        <w:ind w:left="3543" w:hanging="270"/>
      </w:pPr>
      <w:rPr>
        <w:rFonts w:hint="default"/>
      </w:rPr>
    </w:lvl>
  </w:abstractNum>
  <w:abstractNum w:abstractNumId="18" w15:restartNumberingAfterBreak="0">
    <w:nsid w:val="6CEB4D60"/>
    <w:multiLevelType w:val="multilevel"/>
    <w:tmpl w:val="D7A2194A"/>
    <w:lvl w:ilvl="0">
      <w:start w:val="5"/>
      <w:numFmt w:val="decimal"/>
      <w:lvlText w:val="%1"/>
      <w:lvlJc w:val="left"/>
      <w:pPr>
        <w:ind w:left="534" w:hanging="4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01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33" w:hanging="516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3">
      <w:numFmt w:val="bullet"/>
      <w:lvlText w:val="•"/>
      <w:lvlJc w:val="left"/>
      <w:pPr>
        <w:ind w:left="2495" w:hanging="516"/>
      </w:pPr>
      <w:rPr>
        <w:rFonts w:hint="default"/>
      </w:rPr>
    </w:lvl>
    <w:lvl w:ilvl="4">
      <w:numFmt w:val="bullet"/>
      <w:lvlText w:val="•"/>
      <w:lvlJc w:val="left"/>
      <w:pPr>
        <w:ind w:left="3473" w:hanging="516"/>
      </w:pPr>
      <w:rPr>
        <w:rFonts w:hint="default"/>
      </w:rPr>
    </w:lvl>
    <w:lvl w:ilvl="5">
      <w:numFmt w:val="bullet"/>
      <w:lvlText w:val="•"/>
      <w:lvlJc w:val="left"/>
      <w:pPr>
        <w:ind w:left="4451" w:hanging="516"/>
      </w:pPr>
      <w:rPr>
        <w:rFonts w:hint="default"/>
      </w:rPr>
    </w:lvl>
    <w:lvl w:ilvl="6">
      <w:numFmt w:val="bullet"/>
      <w:lvlText w:val="•"/>
      <w:lvlJc w:val="left"/>
      <w:pPr>
        <w:ind w:left="5428" w:hanging="516"/>
      </w:pPr>
      <w:rPr>
        <w:rFonts w:hint="default"/>
      </w:rPr>
    </w:lvl>
    <w:lvl w:ilvl="7">
      <w:numFmt w:val="bullet"/>
      <w:lvlText w:val="•"/>
      <w:lvlJc w:val="left"/>
      <w:pPr>
        <w:ind w:left="6406" w:hanging="516"/>
      </w:pPr>
      <w:rPr>
        <w:rFonts w:hint="default"/>
      </w:rPr>
    </w:lvl>
    <w:lvl w:ilvl="8">
      <w:numFmt w:val="bullet"/>
      <w:lvlText w:val="•"/>
      <w:lvlJc w:val="left"/>
      <w:pPr>
        <w:ind w:left="7384" w:hanging="516"/>
      </w:pPr>
      <w:rPr>
        <w:rFonts w:hint="default"/>
      </w:rPr>
    </w:lvl>
  </w:abstractNum>
  <w:abstractNum w:abstractNumId="19" w15:restartNumberingAfterBreak="0">
    <w:nsid w:val="70954274"/>
    <w:multiLevelType w:val="multilevel"/>
    <w:tmpl w:val="B4BADB68"/>
    <w:lvl w:ilvl="0">
      <w:start w:val="3"/>
      <w:numFmt w:val="decimal"/>
      <w:lvlText w:val="%1"/>
      <w:lvlJc w:val="left"/>
      <w:pPr>
        <w:ind w:left="134" w:hanging="3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" w:hanging="356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2">
      <w:numFmt w:val="bullet"/>
      <w:lvlText w:val="•"/>
      <w:lvlJc w:val="left"/>
      <w:pPr>
        <w:ind w:left="1980" w:hanging="356"/>
      </w:pPr>
      <w:rPr>
        <w:rFonts w:hint="default"/>
      </w:rPr>
    </w:lvl>
    <w:lvl w:ilvl="3">
      <w:numFmt w:val="bullet"/>
      <w:lvlText w:val="•"/>
      <w:lvlJc w:val="left"/>
      <w:pPr>
        <w:ind w:left="2900" w:hanging="356"/>
      </w:pPr>
      <w:rPr>
        <w:rFonts w:hint="default"/>
      </w:rPr>
    </w:lvl>
    <w:lvl w:ilvl="4">
      <w:numFmt w:val="bullet"/>
      <w:lvlText w:val="•"/>
      <w:lvlJc w:val="left"/>
      <w:pPr>
        <w:ind w:left="3820" w:hanging="356"/>
      </w:pPr>
      <w:rPr>
        <w:rFonts w:hint="default"/>
      </w:rPr>
    </w:lvl>
    <w:lvl w:ilvl="5">
      <w:numFmt w:val="bullet"/>
      <w:lvlText w:val="•"/>
      <w:lvlJc w:val="left"/>
      <w:pPr>
        <w:ind w:left="4740" w:hanging="356"/>
      </w:pPr>
      <w:rPr>
        <w:rFonts w:hint="default"/>
      </w:rPr>
    </w:lvl>
    <w:lvl w:ilvl="6">
      <w:numFmt w:val="bullet"/>
      <w:lvlText w:val="•"/>
      <w:lvlJc w:val="left"/>
      <w:pPr>
        <w:ind w:left="5660" w:hanging="356"/>
      </w:pPr>
      <w:rPr>
        <w:rFonts w:hint="default"/>
      </w:rPr>
    </w:lvl>
    <w:lvl w:ilvl="7">
      <w:numFmt w:val="bullet"/>
      <w:lvlText w:val="•"/>
      <w:lvlJc w:val="left"/>
      <w:pPr>
        <w:ind w:left="6580" w:hanging="356"/>
      </w:pPr>
      <w:rPr>
        <w:rFonts w:hint="default"/>
      </w:rPr>
    </w:lvl>
    <w:lvl w:ilvl="8">
      <w:numFmt w:val="bullet"/>
      <w:lvlText w:val="•"/>
      <w:lvlJc w:val="left"/>
      <w:pPr>
        <w:ind w:left="7500" w:hanging="356"/>
      </w:pPr>
      <w:rPr>
        <w:rFonts w:hint="default"/>
      </w:rPr>
    </w:lvl>
  </w:abstractNum>
  <w:abstractNum w:abstractNumId="20" w15:restartNumberingAfterBreak="0">
    <w:nsid w:val="729E5F04"/>
    <w:multiLevelType w:val="hybridMultilevel"/>
    <w:tmpl w:val="C1B03916"/>
    <w:lvl w:ilvl="0" w:tplc="54EEAC98">
      <w:numFmt w:val="bullet"/>
      <w:lvlText w:val="•"/>
      <w:lvlJc w:val="left"/>
      <w:pPr>
        <w:ind w:left="134" w:hanging="165"/>
      </w:pPr>
      <w:rPr>
        <w:rFonts w:ascii="Calibri" w:eastAsia="Calibri" w:hAnsi="Calibri" w:cs="Calibri" w:hint="default"/>
        <w:b/>
        <w:bCs/>
        <w:w w:val="102"/>
        <w:sz w:val="22"/>
        <w:szCs w:val="22"/>
      </w:rPr>
    </w:lvl>
    <w:lvl w:ilvl="1" w:tplc="D2CA2916">
      <w:numFmt w:val="bullet"/>
      <w:lvlText w:val="•"/>
      <w:lvlJc w:val="left"/>
      <w:pPr>
        <w:ind w:left="1078" w:hanging="165"/>
      </w:pPr>
      <w:rPr>
        <w:rFonts w:hint="default"/>
      </w:rPr>
    </w:lvl>
    <w:lvl w:ilvl="2" w:tplc="A276F3BE">
      <w:numFmt w:val="bullet"/>
      <w:lvlText w:val="•"/>
      <w:lvlJc w:val="left"/>
      <w:pPr>
        <w:ind w:left="2016" w:hanging="165"/>
      </w:pPr>
      <w:rPr>
        <w:rFonts w:hint="default"/>
      </w:rPr>
    </w:lvl>
    <w:lvl w:ilvl="3" w:tplc="8310906C">
      <w:numFmt w:val="bullet"/>
      <w:lvlText w:val="•"/>
      <w:lvlJc w:val="left"/>
      <w:pPr>
        <w:ind w:left="2954" w:hanging="165"/>
      </w:pPr>
      <w:rPr>
        <w:rFonts w:hint="default"/>
      </w:rPr>
    </w:lvl>
    <w:lvl w:ilvl="4" w:tplc="2C8EC5DC">
      <w:numFmt w:val="bullet"/>
      <w:lvlText w:val="•"/>
      <w:lvlJc w:val="left"/>
      <w:pPr>
        <w:ind w:left="3892" w:hanging="165"/>
      </w:pPr>
      <w:rPr>
        <w:rFonts w:hint="default"/>
      </w:rPr>
    </w:lvl>
    <w:lvl w:ilvl="5" w:tplc="257EDD84">
      <w:numFmt w:val="bullet"/>
      <w:lvlText w:val="•"/>
      <w:lvlJc w:val="left"/>
      <w:pPr>
        <w:ind w:left="4830" w:hanging="165"/>
      </w:pPr>
      <w:rPr>
        <w:rFonts w:hint="default"/>
      </w:rPr>
    </w:lvl>
    <w:lvl w:ilvl="6" w:tplc="B4B27D78">
      <w:numFmt w:val="bullet"/>
      <w:lvlText w:val="•"/>
      <w:lvlJc w:val="left"/>
      <w:pPr>
        <w:ind w:left="5768" w:hanging="165"/>
      </w:pPr>
      <w:rPr>
        <w:rFonts w:hint="default"/>
      </w:rPr>
    </w:lvl>
    <w:lvl w:ilvl="7" w:tplc="054C8162">
      <w:numFmt w:val="bullet"/>
      <w:lvlText w:val="•"/>
      <w:lvlJc w:val="left"/>
      <w:pPr>
        <w:ind w:left="6706" w:hanging="165"/>
      </w:pPr>
      <w:rPr>
        <w:rFonts w:hint="default"/>
      </w:rPr>
    </w:lvl>
    <w:lvl w:ilvl="8" w:tplc="1116C320">
      <w:numFmt w:val="bullet"/>
      <w:lvlText w:val="•"/>
      <w:lvlJc w:val="left"/>
      <w:pPr>
        <w:ind w:left="7644" w:hanging="165"/>
      </w:pPr>
      <w:rPr>
        <w:rFonts w:hint="default"/>
      </w:rPr>
    </w:lvl>
  </w:abstractNum>
  <w:abstractNum w:abstractNumId="21" w15:restartNumberingAfterBreak="0">
    <w:nsid w:val="76E62A0C"/>
    <w:multiLevelType w:val="hybridMultilevel"/>
    <w:tmpl w:val="834441E2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2" w15:restartNumberingAfterBreak="0">
    <w:nsid w:val="7DE6414B"/>
    <w:multiLevelType w:val="hybridMultilevel"/>
    <w:tmpl w:val="7B086EBC"/>
    <w:lvl w:ilvl="0" w:tplc="451EFC2E">
      <w:start w:val="10"/>
      <w:numFmt w:val="decimal"/>
      <w:lvlText w:val="%1."/>
      <w:lvlJc w:val="left"/>
      <w:pPr>
        <w:ind w:left="134" w:hanging="358"/>
      </w:pPr>
      <w:rPr>
        <w:rFonts w:ascii="Calibri" w:eastAsia="Calibri" w:hAnsi="Calibri" w:cs="Calibri" w:hint="default"/>
        <w:b/>
        <w:bCs/>
        <w:spacing w:val="-1"/>
        <w:w w:val="102"/>
        <w:sz w:val="22"/>
        <w:szCs w:val="22"/>
      </w:rPr>
    </w:lvl>
    <w:lvl w:ilvl="1" w:tplc="1CC29F50">
      <w:numFmt w:val="bullet"/>
      <w:lvlText w:val="•"/>
      <w:lvlJc w:val="left"/>
      <w:pPr>
        <w:ind w:left="1060" w:hanging="358"/>
      </w:pPr>
      <w:rPr>
        <w:rFonts w:hint="default"/>
      </w:rPr>
    </w:lvl>
    <w:lvl w:ilvl="2" w:tplc="3392EDB2">
      <w:numFmt w:val="bullet"/>
      <w:lvlText w:val="•"/>
      <w:lvlJc w:val="left"/>
      <w:pPr>
        <w:ind w:left="1980" w:hanging="358"/>
      </w:pPr>
      <w:rPr>
        <w:rFonts w:hint="default"/>
      </w:rPr>
    </w:lvl>
    <w:lvl w:ilvl="3" w:tplc="5212E182">
      <w:numFmt w:val="bullet"/>
      <w:lvlText w:val="•"/>
      <w:lvlJc w:val="left"/>
      <w:pPr>
        <w:ind w:left="2900" w:hanging="358"/>
      </w:pPr>
      <w:rPr>
        <w:rFonts w:hint="default"/>
      </w:rPr>
    </w:lvl>
    <w:lvl w:ilvl="4" w:tplc="FD4281C8"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496C39A6">
      <w:numFmt w:val="bullet"/>
      <w:lvlText w:val="•"/>
      <w:lvlJc w:val="left"/>
      <w:pPr>
        <w:ind w:left="4740" w:hanging="358"/>
      </w:pPr>
      <w:rPr>
        <w:rFonts w:hint="default"/>
      </w:rPr>
    </w:lvl>
    <w:lvl w:ilvl="6" w:tplc="1BC6E102">
      <w:numFmt w:val="bullet"/>
      <w:lvlText w:val="•"/>
      <w:lvlJc w:val="left"/>
      <w:pPr>
        <w:ind w:left="5660" w:hanging="358"/>
      </w:pPr>
      <w:rPr>
        <w:rFonts w:hint="default"/>
      </w:rPr>
    </w:lvl>
    <w:lvl w:ilvl="7" w:tplc="B09282FC">
      <w:numFmt w:val="bullet"/>
      <w:lvlText w:val="•"/>
      <w:lvlJc w:val="left"/>
      <w:pPr>
        <w:ind w:left="6580" w:hanging="358"/>
      </w:pPr>
      <w:rPr>
        <w:rFonts w:hint="default"/>
      </w:rPr>
    </w:lvl>
    <w:lvl w:ilvl="8" w:tplc="7F80CED8">
      <w:numFmt w:val="bullet"/>
      <w:lvlText w:val="•"/>
      <w:lvlJc w:val="left"/>
      <w:pPr>
        <w:ind w:left="7500" w:hanging="358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22"/>
  </w:num>
  <w:num w:numId="9">
    <w:abstractNumId w:val="20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19"/>
  </w:num>
  <w:num w:numId="15">
    <w:abstractNumId w:val="0"/>
  </w:num>
  <w:num w:numId="16">
    <w:abstractNumId w:val="15"/>
  </w:num>
  <w:num w:numId="17">
    <w:abstractNumId w:val="11"/>
  </w:num>
  <w:num w:numId="18">
    <w:abstractNumId w:val="6"/>
  </w:num>
  <w:num w:numId="19">
    <w:abstractNumId w:val="18"/>
  </w:num>
  <w:num w:numId="20">
    <w:abstractNumId w:val="14"/>
  </w:num>
  <w:num w:numId="21">
    <w:abstractNumId w:val="4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C7"/>
    <w:rsid w:val="000258C3"/>
    <w:rsid w:val="001E18B5"/>
    <w:rsid w:val="00E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9186F1-14E2-4BB5-AE83-C0774B2E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hAnsi="Calibri" w:cs="Calibri"/>
      <w:lang w:val="ro-RO"/>
    </w:rPr>
  </w:style>
  <w:style w:type="paragraph" w:styleId="Heading1">
    <w:name w:val="heading 1"/>
    <w:basedOn w:val="Normal"/>
    <w:link w:val="Heading1Char"/>
    <w:uiPriority w:val="1"/>
    <w:qFormat/>
    <w:pPr>
      <w:ind w:left="134"/>
      <w:outlineLvl w:val="0"/>
    </w:pPr>
    <w:rPr>
      <w:b/>
      <w:bCs/>
      <w:i/>
      <w:sz w:val="30"/>
      <w:szCs w:val="30"/>
    </w:rPr>
  </w:style>
  <w:style w:type="paragraph" w:styleId="Heading2">
    <w:name w:val="heading 2"/>
    <w:basedOn w:val="Normal"/>
    <w:link w:val="Heading2Char"/>
    <w:uiPriority w:val="1"/>
    <w:qFormat/>
    <w:pPr>
      <w:spacing w:before="50"/>
      <w:ind w:left="734" w:hanging="601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pPr>
      <w:spacing w:before="50"/>
      <w:ind w:left="530" w:hanging="396"/>
      <w:jc w:val="both"/>
      <w:outlineLvl w:val="2"/>
    </w:pPr>
    <w:rPr>
      <w:b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pPr>
      <w:ind w:left="134"/>
      <w:jc w:val="both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1"/>
    <w:qFormat/>
    <w:pPr>
      <w:ind w:left="133"/>
      <w:jc w:val="both"/>
      <w:outlineLvl w:val="4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="Calibri" w:hAnsi="Calibri" w:cs="Calibri"/>
      <w:b/>
      <w:bCs/>
      <w:i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Calibri" w:eastAsia="Calibri" w:hAnsi="Calibri" w:cs="Calibr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Calibri" w:eastAsia="Calibri" w:hAnsi="Calibri" w:cs="Calibri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Calibri" w:eastAsia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="Calibri" w:eastAsia="Calibri" w:hAnsi="Calibri" w:cs="Calibri"/>
      <w:b/>
      <w:bCs/>
      <w:i/>
    </w:rPr>
  </w:style>
  <w:style w:type="paragraph" w:styleId="TOC1">
    <w:name w:val="toc 1"/>
    <w:basedOn w:val="Normal"/>
    <w:uiPriority w:val="1"/>
    <w:qFormat/>
    <w:pPr>
      <w:spacing w:before="7"/>
      <w:ind w:left="896" w:hanging="762"/>
      <w:jc w:val="both"/>
    </w:pPr>
    <w:rPr>
      <w:i/>
    </w:rPr>
  </w:style>
  <w:style w:type="paragraph" w:styleId="TOC2">
    <w:name w:val="toc 2"/>
    <w:basedOn w:val="Normal"/>
    <w:uiPriority w:val="1"/>
    <w:qFormat/>
    <w:pPr>
      <w:spacing w:before="282"/>
      <w:ind w:left="934"/>
    </w:pPr>
    <w:rPr>
      <w:b/>
      <w:bCs/>
    </w:rPr>
  </w:style>
  <w:style w:type="paragraph" w:styleId="TOC3">
    <w:name w:val="toc 3"/>
    <w:basedOn w:val="Normal"/>
    <w:uiPriority w:val="1"/>
    <w:qFormat/>
    <w:pPr>
      <w:spacing w:before="7"/>
      <w:ind w:left="934"/>
    </w:pPr>
    <w:rPr>
      <w:b/>
      <w:bCs/>
      <w:i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134"/>
      <w:jc w:val="both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ro-RO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pPr>
      <w:widowControl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uiPriority w:val="99"/>
    <w:semiHidden/>
    <w:rPr>
      <w:rFonts w:ascii="Calibri" w:eastAsia="Times New Roman" w:hAnsi="Calibri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rtacampieimuresene.ro" TargetMode="External"/><Relationship Id="rId13" Type="http://schemas.openxmlformats.org/officeDocument/2006/relationships/hyperlink" Target="mailto:office@poartacampieimuresene.r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fir.inf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dr.r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artacampieimuresene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rajleader.ro" TargetMode="External"/><Relationship Id="rId14" Type="http://schemas.openxmlformats.org/officeDocument/2006/relationships/hyperlink" Target="http://www.poartacampieimuresene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6CD1-8E25-469F-9121-DB356AF8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3134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Huni</dc:creator>
  <cp:keywords/>
  <dc:description/>
  <cp:lastModifiedBy>Tempfli Angelo</cp:lastModifiedBy>
  <cp:revision>2</cp:revision>
  <dcterms:created xsi:type="dcterms:W3CDTF">2017-10-20T08:38:00Z</dcterms:created>
  <dcterms:modified xsi:type="dcterms:W3CDTF">2017-10-20T08:38:00Z</dcterms:modified>
</cp:coreProperties>
</file>